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635C" w14:textId="5E041013" w:rsidR="002546A2" w:rsidRDefault="002546A2" w:rsidP="002546A2">
      <w:pPr>
        <w:pStyle w:val="berschrift2"/>
      </w:pPr>
      <w:r>
        <w:t xml:space="preserve">ERLASS, ÄNDERUNG, </w:t>
      </w:r>
      <w:r w:rsidRPr="002546A2">
        <w:t>AUFHEBUNG</w:t>
      </w:r>
      <w:r>
        <w:t xml:space="preserve"> UND BEKANNTMACHUNG </w:t>
      </w:r>
    </w:p>
    <w:p w14:paraId="5E27C7DB" w14:textId="40020753" w:rsidR="00FC0481" w:rsidRDefault="002546A2" w:rsidP="00611AB8">
      <w:pPr>
        <w:pStyle w:val="KeinLeerraum"/>
      </w:pPr>
      <w:r>
        <w:t>Diese Ordnung kann durch den Vorstand jederzeit geändert werden und tritt mit Beschluss durch den Gesamtvorstand in Kraft. Mit dem Beschluss werden alle bisher bestehenden Ordnungen mit gleichem oder ähnlichem Inhalt außer Kraft gesetzt. Diese Ordnung kann jederzeit von der Home-page des Vereins heruntergeladen oder nach Terminvereinbarung auf der Geschäftsstelle eingese-hen werden. Sollten einzelne Bestimmungen dieser Ordnung unwirksam sein oder werden, so be-rührt dies nicht die Gültigkeit der übrigen Bestimmungen.</w:t>
      </w:r>
    </w:p>
    <w:p w14:paraId="372B1259" w14:textId="09277902" w:rsidR="00FC0481" w:rsidRDefault="00FC0481" w:rsidP="00611AB8">
      <w:pPr>
        <w:pStyle w:val="berschrift2"/>
      </w:pPr>
      <w:r>
        <w:t>Wer kann geehrt werden?</w:t>
      </w:r>
    </w:p>
    <w:p w14:paraId="0A6BA87E" w14:textId="77777777" w:rsidR="00FC0481" w:rsidRDefault="00FC0481" w:rsidP="00FC0481">
      <w:pPr>
        <w:pStyle w:val="KeinLeerraum"/>
      </w:pPr>
      <w:r>
        <w:t>Die Sportgemeinschaft 2018 Hochspeyer e.V. würdigt Menschen für:</w:t>
      </w:r>
    </w:p>
    <w:p w14:paraId="26C6973A" w14:textId="77777777" w:rsidR="00FC0481" w:rsidRDefault="00FC0481" w:rsidP="00611AB8">
      <w:pPr>
        <w:pStyle w:val="KeinLeerraum"/>
        <w:numPr>
          <w:ilvl w:val="0"/>
          <w:numId w:val="14"/>
        </w:numPr>
      </w:pPr>
      <w:r>
        <w:t>Besondere Leistungen im Verein (Präsidium, Vorstand, Abteilungen, Ausschüsse)</w:t>
      </w:r>
    </w:p>
    <w:p w14:paraId="2BA44E9C" w14:textId="77777777" w:rsidR="00FC0481" w:rsidRDefault="00FC0481" w:rsidP="00611AB8">
      <w:pPr>
        <w:pStyle w:val="KeinLeerraum"/>
        <w:numPr>
          <w:ilvl w:val="0"/>
          <w:numId w:val="14"/>
        </w:numPr>
      </w:pPr>
      <w:r>
        <w:t>Langjährige Mitgliedschaft</w:t>
      </w:r>
    </w:p>
    <w:p w14:paraId="0956D218" w14:textId="330C82A7" w:rsidR="00FC0481" w:rsidRDefault="00FC0481" w:rsidP="00611AB8">
      <w:pPr>
        <w:pStyle w:val="KeinLeerraum"/>
        <w:numPr>
          <w:ilvl w:val="0"/>
          <w:numId w:val="14"/>
        </w:numPr>
      </w:pPr>
      <w:r>
        <w:t>Engagement von außen: Personen, die den Verein aktiv unterstützt haben, auch ohne Mitglied zu sein</w:t>
      </w:r>
      <w:r w:rsidR="00611AB8">
        <w:t>.</w:t>
      </w:r>
    </w:p>
    <w:p w14:paraId="62C69D29" w14:textId="20510008" w:rsidR="00FC0481" w:rsidRDefault="00FC0481" w:rsidP="00FC0481">
      <w:pPr>
        <w:pStyle w:val="KeinLeerraum"/>
      </w:pPr>
      <w:r>
        <w:t>Vorschlagsrecht</w:t>
      </w:r>
      <w:r w:rsidR="00611AB8">
        <w:t xml:space="preserve"> hat </w:t>
      </w:r>
      <w:r>
        <w:t>Jedes Vereinsmitglied ab 16 Jahren.</w:t>
      </w:r>
    </w:p>
    <w:p w14:paraId="3F545D96" w14:textId="53B71E26" w:rsidR="00FC0481" w:rsidRDefault="00611AB8" w:rsidP="00FC0481">
      <w:pPr>
        <w:pStyle w:val="berschrift2"/>
      </w:pPr>
      <w:r>
        <w:t>Stufen der</w:t>
      </w:r>
      <w:r w:rsidR="00FC0481">
        <w:t xml:space="preserve"> Ehrungen</w:t>
      </w:r>
    </w:p>
    <w:p w14:paraId="22970894" w14:textId="0058C2D6" w:rsidR="00FC0481" w:rsidRDefault="00FC0481" w:rsidP="00FC0481">
      <w:pPr>
        <w:pStyle w:val="Titel"/>
      </w:pPr>
      <w:r>
        <w:t>Ehrenvorsitz</w:t>
      </w:r>
    </w:p>
    <w:p w14:paraId="485CC1E6" w14:textId="77777777" w:rsidR="00FC0481" w:rsidRDefault="00FC0481" w:rsidP="00FC0481">
      <w:pPr>
        <w:pStyle w:val="KeinLeerraum"/>
      </w:pPr>
      <w:r>
        <w:t>Besondere Auszeichnung für Personen mit mindestens 12 Jahren Vorstandstätigkeit und herausragendem Engagement.</w:t>
      </w:r>
    </w:p>
    <w:p w14:paraId="29876E18" w14:textId="77777777" w:rsidR="00FC0481" w:rsidRDefault="00FC0481" w:rsidP="00611AB8">
      <w:pPr>
        <w:pStyle w:val="KeinLeerraum"/>
        <w:numPr>
          <w:ilvl w:val="0"/>
          <w:numId w:val="13"/>
        </w:numPr>
      </w:pPr>
      <w:r>
        <w:t>Wird lebenslang verliehen durch Beschluss der Mitgliederversammlung.</w:t>
      </w:r>
    </w:p>
    <w:p w14:paraId="4B976AE1" w14:textId="7B2685ED" w:rsidR="00FC0481" w:rsidRDefault="00FC0481" w:rsidP="00611AB8">
      <w:pPr>
        <w:pStyle w:val="KeinLeerraum"/>
        <w:numPr>
          <w:ilvl w:val="0"/>
          <w:numId w:val="13"/>
        </w:numPr>
      </w:pPr>
      <w:r>
        <w:t>Der</w:t>
      </w:r>
      <w:r w:rsidR="00611AB8">
        <w:t xml:space="preserve"> </w:t>
      </w:r>
      <w:r>
        <w:t xml:space="preserve">Ehrenvorsitzende darf an allen </w:t>
      </w:r>
      <w:r w:rsidR="00611AB8">
        <w:t>Gesamtv</w:t>
      </w:r>
      <w:r>
        <w:t>orstandssitzungen teilnehmen.</w:t>
      </w:r>
    </w:p>
    <w:p w14:paraId="0AEC239E" w14:textId="2F96027B" w:rsidR="00FC0481" w:rsidRDefault="00FC0481" w:rsidP="00611AB8">
      <w:pPr>
        <w:pStyle w:val="KeinLeerraum"/>
        <w:numPr>
          <w:ilvl w:val="0"/>
          <w:numId w:val="13"/>
        </w:numPr>
      </w:pPr>
      <w:r>
        <w:t xml:space="preserve">Eine Urkunde mit Unterschriften </w:t>
      </w:r>
      <w:r w:rsidR="00611AB8">
        <w:t>von allen Mitgliedern Vorstands</w:t>
      </w:r>
      <w:r>
        <w:t xml:space="preserve"> wird überreicht.</w:t>
      </w:r>
    </w:p>
    <w:p w14:paraId="2DE4DF7E" w14:textId="34C3CC74" w:rsidR="00FC0481" w:rsidRDefault="00FC0481" w:rsidP="00611AB8">
      <w:pPr>
        <w:pStyle w:val="Titel"/>
      </w:pPr>
      <w:r>
        <w:t>Ehrenmitgliedschaf</w:t>
      </w:r>
      <w:r w:rsidR="00611AB8">
        <w:t>t</w:t>
      </w:r>
    </w:p>
    <w:p w14:paraId="405EB300" w14:textId="77777777" w:rsidR="00FC0481" w:rsidRDefault="00FC0481" w:rsidP="00FC0481">
      <w:pPr>
        <w:pStyle w:val="KeinLeerraum"/>
      </w:pPr>
      <w:r>
        <w:t>Für außergewöhnliche Verdienste um den Verein.</w:t>
      </w:r>
    </w:p>
    <w:p w14:paraId="0C05D2C2" w14:textId="62D83FCA" w:rsidR="00FC0481" w:rsidRDefault="00FC0481" w:rsidP="00611AB8">
      <w:pPr>
        <w:pStyle w:val="KeinLeerraum"/>
        <w:numPr>
          <w:ilvl w:val="0"/>
          <w:numId w:val="15"/>
        </w:numPr>
      </w:pPr>
      <w:r>
        <w:t xml:space="preserve">Wird lebenslang verliehen durch Mehrheitsbeschluss des </w:t>
      </w:r>
      <w:r w:rsidR="004E793E">
        <w:t>Gesamtv</w:t>
      </w:r>
      <w:r>
        <w:t>orstands.</w:t>
      </w:r>
    </w:p>
    <w:p w14:paraId="15240D3E" w14:textId="19A85BC4" w:rsidR="00FC0481" w:rsidRDefault="00FC0481" w:rsidP="00611AB8">
      <w:pPr>
        <w:pStyle w:val="KeinLeerraum"/>
        <w:numPr>
          <w:ilvl w:val="0"/>
          <w:numId w:val="15"/>
        </w:numPr>
      </w:pPr>
      <w:r>
        <w:t>Die Urkunde wird vo</w:t>
      </w:r>
      <w:r w:rsidR="00611AB8">
        <w:t xml:space="preserve">n allen Mitgliedern des </w:t>
      </w:r>
      <w:r w:rsidR="004E793E">
        <w:t>Vor</w:t>
      </w:r>
      <w:r w:rsidR="00611AB8">
        <w:t>stands</w:t>
      </w:r>
      <w:r>
        <w:t xml:space="preserve"> unterzeichnet.</w:t>
      </w:r>
    </w:p>
    <w:p w14:paraId="1ED935DB" w14:textId="02D902EC" w:rsidR="00FC0481" w:rsidRDefault="00FC0481" w:rsidP="00FC0481">
      <w:pPr>
        <w:pStyle w:val="Titel"/>
      </w:pPr>
      <w:r>
        <w:t>Ehrenurkunde</w:t>
      </w:r>
    </w:p>
    <w:p w14:paraId="0DF3DDA4" w14:textId="77777777" w:rsidR="00FC0481" w:rsidRDefault="00FC0481" w:rsidP="00FC0481">
      <w:pPr>
        <w:pStyle w:val="KeinLeerraum"/>
      </w:pPr>
      <w:r>
        <w:t>Für langjährige Treue oder besondere Leistungen:</w:t>
      </w:r>
    </w:p>
    <w:p w14:paraId="61CAFA7F" w14:textId="0E70E44C" w:rsidR="00FC0481" w:rsidRDefault="00FC0481" w:rsidP="00611AB8">
      <w:pPr>
        <w:pStyle w:val="KeinLeerraum"/>
        <w:numPr>
          <w:ilvl w:val="0"/>
          <w:numId w:val="16"/>
        </w:numPr>
      </w:pPr>
      <w:r>
        <w:t xml:space="preserve">Bronze </w:t>
      </w:r>
      <w:r w:rsidR="004E793E">
        <w:tab/>
      </w:r>
      <w:r>
        <w:t>ab 25 Jahren Mitgliedschaft oder Meisterschaft auf Bezirksebene</w:t>
      </w:r>
    </w:p>
    <w:p w14:paraId="42F8D1A6" w14:textId="453559F5" w:rsidR="00FC0481" w:rsidRDefault="00FC0481" w:rsidP="00611AB8">
      <w:pPr>
        <w:pStyle w:val="KeinLeerraum"/>
        <w:numPr>
          <w:ilvl w:val="0"/>
          <w:numId w:val="16"/>
        </w:numPr>
      </w:pPr>
      <w:r>
        <w:t xml:space="preserve">Silber </w:t>
      </w:r>
      <w:r w:rsidR="004E793E">
        <w:tab/>
      </w:r>
      <w:r>
        <w:t>ab 40 Jahren Mitgliedschaft oder Meisterschaft auf Landesebene</w:t>
      </w:r>
    </w:p>
    <w:p w14:paraId="5E8F9C47" w14:textId="2AC8F175" w:rsidR="00FC0481" w:rsidRDefault="00FC0481" w:rsidP="00611AB8">
      <w:pPr>
        <w:pStyle w:val="KeinLeerraum"/>
        <w:numPr>
          <w:ilvl w:val="0"/>
          <w:numId w:val="16"/>
        </w:numPr>
      </w:pPr>
      <w:r>
        <w:t xml:space="preserve">Gold </w:t>
      </w:r>
      <w:r w:rsidR="004E793E">
        <w:tab/>
      </w:r>
      <w:r>
        <w:t>ab 50 Jahren Mitgliedschaft oder Meisterschaft auf Bundesebene</w:t>
      </w:r>
    </w:p>
    <w:p w14:paraId="0AD5F9ED" w14:textId="5FEFA7CE" w:rsidR="00FC0481" w:rsidRDefault="00FC0481" w:rsidP="00611AB8">
      <w:pPr>
        <w:pStyle w:val="KeinLeerraum"/>
        <w:numPr>
          <w:ilvl w:val="0"/>
          <w:numId w:val="16"/>
        </w:numPr>
      </w:pPr>
      <w:r>
        <w:t>Die Mitgliedsjahre zählen ab dem ersten Eintrittsjahr</w:t>
      </w:r>
      <w:r w:rsidR="00611AB8">
        <w:t xml:space="preserve">, </w:t>
      </w:r>
      <w:r>
        <w:t>Unterbrechungen werden nicht berücksichtigt.</w:t>
      </w:r>
    </w:p>
    <w:p w14:paraId="0C919335" w14:textId="5831C7D1" w:rsidR="00611AB8" w:rsidRDefault="00611AB8" w:rsidP="00611AB8">
      <w:pPr>
        <w:pStyle w:val="KeinLeerraum"/>
        <w:numPr>
          <w:ilvl w:val="0"/>
          <w:numId w:val="16"/>
        </w:numPr>
      </w:pPr>
      <w:r w:rsidRPr="00611AB8">
        <w:t>Wird lebenslang verliehen durch Mehrheitsbeschluss des Gesamtvorstands.</w:t>
      </w:r>
    </w:p>
    <w:p w14:paraId="380B9885" w14:textId="6714CA80" w:rsidR="00611AB8" w:rsidRPr="00611AB8" w:rsidRDefault="00611AB8" w:rsidP="00611AB8">
      <w:pPr>
        <w:pStyle w:val="Listenabsatz"/>
        <w:numPr>
          <w:ilvl w:val="0"/>
          <w:numId w:val="16"/>
        </w:numPr>
        <w:rPr>
          <w:rFonts w:ascii="Arial" w:hAnsi="Arial"/>
          <w:sz w:val="22"/>
        </w:rPr>
      </w:pPr>
      <w:r w:rsidRPr="00611AB8">
        <w:rPr>
          <w:rFonts w:ascii="Arial" w:hAnsi="Arial"/>
          <w:sz w:val="22"/>
        </w:rPr>
        <w:t>Die Urkunde wird vo</w:t>
      </w:r>
      <w:r w:rsidR="00A42C3F">
        <w:rPr>
          <w:rFonts w:ascii="Arial" w:hAnsi="Arial"/>
          <w:sz w:val="22"/>
        </w:rPr>
        <w:t>n</w:t>
      </w:r>
      <w:r w:rsidRPr="00611AB8">
        <w:rPr>
          <w:rFonts w:ascii="Arial" w:hAnsi="Arial"/>
          <w:sz w:val="22"/>
        </w:rPr>
        <w:t xml:space="preserve"> 2 Mitgliedern des Vorstands unterzeichnet.</w:t>
      </w:r>
    </w:p>
    <w:p w14:paraId="6552F8D3" w14:textId="26273F4F" w:rsidR="00FC0481" w:rsidRDefault="00FC0481" w:rsidP="004E793E">
      <w:pPr>
        <w:pStyle w:val="berschrift2"/>
      </w:pPr>
      <w:r>
        <w:t>Persönliche Anerkennung mit Geschenk</w:t>
      </w:r>
    </w:p>
    <w:p w14:paraId="6BEC5C97" w14:textId="77777777" w:rsidR="00FC0481" w:rsidRDefault="00FC0481" w:rsidP="00FC0481">
      <w:pPr>
        <w:pStyle w:val="KeinLeerraum"/>
      </w:pPr>
      <w:r>
        <w:t>Für besondere Leistungen, die nicht unter die offiziellen Ehrungen fallen.</w:t>
      </w:r>
    </w:p>
    <w:p w14:paraId="65A8F202" w14:textId="77777777" w:rsidR="00FC0481" w:rsidRDefault="00FC0481" w:rsidP="00FC0481">
      <w:pPr>
        <w:pStyle w:val="KeinLeerraum"/>
      </w:pPr>
      <w:r>
        <w:t>Kann von Abteilungen eigenständig vergeben werden – z. B. bei Veranstaltungen oder Jubiläen.</w:t>
      </w:r>
    </w:p>
    <w:p w14:paraId="11FAEF7B" w14:textId="5F4D3F00" w:rsidR="00FC0481" w:rsidRDefault="00FC0481" w:rsidP="004E793E">
      <w:pPr>
        <w:pStyle w:val="berschrift2"/>
      </w:pPr>
      <w:r>
        <w:t>Geburtstagsehrungen</w:t>
      </w:r>
    </w:p>
    <w:p w14:paraId="2D5B4F49" w14:textId="121D707B" w:rsidR="004E793E" w:rsidRDefault="00FC0481" w:rsidP="004E793E">
      <w:pPr>
        <w:pStyle w:val="KeinLeerraum"/>
      </w:pPr>
      <w:r>
        <w:t xml:space="preserve">Ab dem 70. Geburtstag werden </w:t>
      </w:r>
      <w:r w:rsidR="004E793E">
        <w:t xml:space="preserve">Mitglieder </w:t>
      </w:r>
      <w:r>
        <w:t>wie folgt geehrt:</w:t>
      </w:r>
    </w:p>
    <w:p w14:paraId="22FD7EEF" w14:textId="77777777" w:rsidR="004E793E" w:rsidRDefault="004E793E" w:rsidP="004E793E">
      <w:pPr>
        <w:pStyle w:val="KeinLeerraum"/>
      </w:pPr>
      <w:r>
        <w:t>zum 70. Geburtstag mit einem individuellen Geschenk im Wert von maximal 15,00 €</w:t>
      </w:r>
    </w:p>
    <w:p w14:paraId="71FB6160" w14:textId="77777777" w:rsidR="004E793E" w:rsidRDefault="004E793E" w:rsidP="004E793E">
      <w:pPr>
        <w:pStyle w:val="KeinLeerraum"/>
      </w:pPr>
      <w:r>
        <w:t>zum 75. Geburtstag mit einer Geburtstagskarte</w:t>
      </w:r>
    </w:p>
    <w:p w14:paraId="53D395D0" w14:textId="77777777" w:rsidR="004E793E" w:rsidRDefault="004E793E" w:rsidP="004E793E">
      <w:pPr>
        <w:pStyle w:val="KeinLeerraum"/>
      </w:pPr>
      <w:r>
        <w:t>zum 80. Geburtstag mit einem individuellen Geschenk im Wert von maximal 20,00 €</w:t>
      </w:r>
    </w:p>
    <w:p w14:paraId="772722CD" w14:textId="77777777" w:rsidR="004E793E" w:rsidRDefault="004E793E" w:rsidP="004E793E">
      <w:pPr>
        <w:pStyle w:val="KeinLeerraum"/>
      </w:pPr>
      <w:r>
        <w:lastRenderedPageBreak/>
        <w:t>zum 85. Geburtstag mit einer Geburtstagskarte</w:t>
      </w:r>
    </w:p>
    <w:p w14:paraId="44B64546" w14:textId="336F154C" w:rsidR="00FC0481" w:rsidRDefault="004E793E" w:rsidP="004E793E">
      <w:pPr>
        <w:pStyle w:val="KeinLeerraum"/>
      </w:pPr>
      <w:r>
        <w:t>zum 90. Geburtstag mit einem individuellen Geschenk im Wert von maximal 25,00 €.</w:t>
      </w:r>
    </w:p>
    <w:p w14:paraId="3B407173" w14:textId="1C8D299F" w:rsidR="00FC0481" w:rsidRDefault="00FC0481" w:rsidP="004E793E">
      <w:pPr>
        <w:pStyle w:val="berschrift2"/>
      </w:pPr>
      <w:r>
        <w:t>Totengedenken</w:t>
      </w:r>
    </w:p>
    <w:p w14:paraId="324D28FD" w14:textId="77777777" w:rsidR="00FC0481" w:rsidRDefault="00FC0481" w:rsidP="00FC0481">
      <w:pPr>
        <w:pStyle w:val="KeinLeerraum"/>
      </w:pPr>
      <w:r>
        <w:t>Ein Kranz (max. 80 €) wird niedergelegt bei:</w:t>
      </w:r>
    </w:p>
    <w:p w14:paraId="4E3689A2" w14:textId="77777777" w:rsidR="00FC0481" w:rsidRDefault="00FC0481" w:rsidP="004E793E">
      <w:pPr>
        <w:pStyle w:val="KeinLeerraum"/>
        <w:numPr>
          <w:ilvl w:val="0"/>
          <w:numId w:val="8"/>
        </w:numPr>
      </w:pPr>
      <w:r>
        <w:t>Verstorbenen Mitgliedern unter 18 Jahren</w:t>
      </w:r>
    </w:p>
    <w:p w14:paraId="1D4AF9EC" w14:textId="77777777" w:rsidR="00FC0481" w:rsidRDefault="00FC0481" w:rsidP="004E793E">
      <w:pPr>
        <w:pStyle w:val="KeinLeerraum"/>
        <w:numPr>
          <w:ilvl w:val="0"/>
          <w:numId w:val="8"/>
        </w:numPr>
      </w:pPr>
      <w:r>
        <w:t>Todesfall während einer Vereinsveranstaltung</w:t>
      </w:r>
    </w:p>
    <w:p w14:paraId="6062A60E" w14:textId="77777777" w:rsidR="00FC0481" w:rsidRDefault="00FC0481" w:rsidP="004E793E">
      <w:pPr>
        <w:pStyle w:val="KeinLeerraum"/>
        <w:numPr>
          <w:ilvl w:val="0"/>
          <w:numId w:val="8"/>
        </w:numPr>
      </w:pPr>
      <w:r>
        <w:t>Verstorbenen Ehrenmitgliedern</w:t>
      </w:r>
    </w:p>
    <w:p w14:paraId="43894053" w14:textId="1919DEE2" w:rsidR="00FC0481" w:rsidRDefault="00FC0481" w:rsidP="004E793E">
      <w:pPr>
        <w:pStyle w:val="KeinLeerraum"/>
        <w:numPr>
          <w:ilvl w:val="0"/>
          <w:numId w:val="8"/>
        </w:numPr>
      </w:pPr>
      <w:r>
        <w:t xml:space="preserve">Personen mit besonderem Engagement für den Verein (Entscheidung durch </w:t>
      </w:r>
      <w:r w:rsidR="00611AB8">
        <w:t>Gesamtv</w:t>
      </w:r>
      <w:r>
        <w:t>orstand)</w:t>
      </w:r>
    </w:p>
    <w:p w14:paraId="6789269B" w14:textId="0F7D376C" w:rsidR="00FC0481" w:rsidRDefault="00FC0481" w:rsidP="004E793E">
      <w:pPr>
        <w:pStyle w:val="berschrift2"/>
      </w:pPr>
      <w:r>
        <w:t>Wie und wann wird geehrt?</w:t>
      </w:r>
    </w:p>
    <w:p w14:paraId="39FF052A" w14:textId="77777777" w:rsidR="00FC0481" w:rsidRDefault="00FC0481" w:rsidP="00FC0481">
      <w:pPr>
        <w:pStyle w:val="KeinLeerraum"/>
      </w:pPr>
      <w:r>
        <w:t>Ehrungen finden bei besonderen Anlässen statt: z. B. Mitgliederversammlungen, Vereinsfeste, Veranstaltungen.</w:t>
      </w:r>
    </w:p>
    <w:p w14:paraId="38A26318" w14:textId="3DE42C2C" w:rsidR="00FC0481" w:rsidRDefault="00FC0481" w:rsidP="004E793E">
      <w:pPr>
        <w:pStyle w:val="berschrift2"/>
      </w:pPr>
      <w:r>
        <w:t>Widerruf von Ehrungen</w:t>
      </w:r>
    </w:p>
    <w:p w14:paraId="16AD1AFF" w14:textId="77777777" w:rsidR="00FC0481" w:rsidRDefault="00FC0481" w:rsidP="00FC0481">
      <w:pPr>
        <w:pStyle w:val="KeinLeerraum"/>
      </w:pPr>
      <w:r>
        <w:t>Ehrungen können widerrufen werden, wenn sich die geehrte Person vereinsschädigend oder unwürdig verhält.</w:t>
      </w:r>
    </w:p>
    <w:p w14:paraId="09F17212" w14:textId="77777777" w:rsidR="00FC0481" w:rsidRDefault="00FC0481" w:rsidP="00FC0481">
      <w:pPr>
        <w:pStyle w:val="KeinLeerraum"/>
      </w:pPr>
      <w:r>
        <w:t>Der Widerruf erfolgt durch die Mitgliederversammlung auf Antrag des Vorstands.</w:t>
      </w:r>
    </w:p>
    <w:p w14:paraId="3351C1D6" w14:textId="0EB1D051" w:rsidR="009832EC" w:rsidRDefault="00FC0481" w:rsidP="00FC0481">
      <w:pPr>
        <w:pStyle w:val="KeinLeerraum"/>
      </w:pPr>
      <w:r>
        <w:t>Die betroffene Person darf vorher eine schriftliche Stellungnahme abgeben.</w:t>
      </w:r>
    </w:p>
    <w:p w14:paraId="48A2A938" w14:textId="77777777" w:rsidR="009832EC" w:rsidRDefault="009832EC" w:rsidP="00536765">
      <w:pPr>
        <w:pStyle w:val="KeinLeerraum"/>
      </w:pPr>
    </w:p>
    <w:p w14:paraId="4D1C6386" w14:textId="0B6C4B30" w:rsidR="009832EC" w:rsidRDefault="006D7518" w:rsidP="00536765">
      <w:pPr>
        <w:pStyle w:val="KeinLeerraum"/>
      </w:pPr>
      <w:r w:rsidRPr="006D7518">
        <w:t>Diese Ordnung wurde am 11.11.2025 vom Gesamtvorstand beschlossen und tritt am 01.12.2025 in Kraft</w:t>
      </w:r>
    </w:p>
    <w:p w14:paraId="3755EAC8" w14:textId="77777777" w:rsidR="009832EC" w:rsidRDefault="009832EC" w:rsidP="00536765">
      <w:pPr>
        <w:pStyle w:val="KeinLeerraum"/>
      </w:pPr>
    </w:p>
    <w:p w14:paraId="4A19A8EE" w14:textId="77777777" w:rsidR="009832EC" w:rsidRDefault="009832EC" w:rsidP="00536765">
      <w:pPr>
        <w:pStyle w:val="KeinLeerraum"/>
      </w:pPr>
    </w:p>
    <w:p w14:paraId="27CAA8A5" w14:textId="77777777" w:rsidR="009832EC" w:rsidRDefault="009832EC" w:rsidP="00536765">
      <w:pPr>
        <w:pStyle w:val="KeinLeerraum"/>
      </w:pPr>
    </w:p>
    <w:sectPr w:rsidR="009832EC" w:rsidSect="001C3E0A">
      <w:headerReference w:type="default" r:id="rId7"/>
      <w:footerReference w:type="default" r:id="rId8"/>
      <w:pgSz w:w="11906" w:h="16838"/>
      <w:pgMar w:top="1440" w:right="1080" w:bottom="1440" w:left="108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4F65" w14:textId="77777777" w:rsidR="00C671F3" w:rsidRDefault="00C671F3" w:rsidP="00606D86">
      <w:pPr>
        <w:spacing w:after="0" w:line="240" w:lineRule="auto"/>
      </w:pPr>
      <w:r>
        <w:separator/>
      </w:r>
    </w:p>
  </w:endnote>
  <w:endnote w:type="continuationSeparator" w:id="0">
    <w:p w14:paraId="7ADB4062" w14:textId="77777777" w:rsidR="00C671F3" w:rsidRDefault="00C671F3" w:rsidP="0060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C426" w14:textId="432EEABB" w:rsidR="001C3E0A" w:rsidRDefault="00611AB8">
    <w:pPr>
      <w:pStyle w:val="Fuzeile"/>
    </w:pPr>
    <w:r>
      <w:t>Ehren</w:t>
    </w:r>
    <w:r w:rsidR="001C3E0A">
      <w:t>ordnung Stand Nov. 2025</w:t>
    </w:r>
    <w:r w:rsidR="001C3E0A">
      <w:tab/>
    </w:r>
    <w:r w:rsidR="001C3E0A">
      <w:tab/>
      <w:t xml:space="preserve">Seite </w:t>
    </w:r>
    <w:r w:rsidR="001C3E0A">
      <w:rPr>
        <w:b/>
        <w:bCs/>
      </w:rPr>
      <w:fldChar w:fldCharType="begin"/>
    </w:r>
    <w:r w:rsidR="001C3E0A">
      <w:rPr>
        <w:b/>
        <w:bCs/>
      </w:rPr>
      <w:instrText>PAGE  \* Arabic  \* MERGEFORMAT</w:instrText>
    </w:r>
    <w:r w:rsidR="001C3E0A">
      <w:rPr>
        <w:b/>
        <w:bCs/>
      </w:rPr>
      <w:fldChar w:fldCharType="separate"/>
    </w:r>
    <w:r w:rsidR="001C3E0A">
      <w:rPr>
        <w:b/>
        <w:bCs/>
      </w:rPr>
      <w:t>1</w:t>
    </w:r>
    <w:r w:rsidR="001C3E0A">
      <w:rPr>
        <w:b/>
        <w:bCs/>
      </w:rPr>
      <w:fldChar w:fldCharType="end"/>
    </w:r>
    <w:r w:rsidR="001C3E0A">
      <w:t xml:space="preserve"> von </w:t>
    </w:r>
    <w:r w:rsidR="001C3E0A">
      <w:rPr>
        <w:b/>
        <w:bCs/>
      </w:rPr>
      <w:fldChar w:fldCharType="begin"/>
    </w:r>
    <w:r w:rsidR="001C3E0A">
      <w:rPr>
        <w:b/>
        <w:bCs/>
      </w:rPr>
      <w:instrText>NUMPAGES  \* Arabic  \* MERGEFORMAT</w:instrText>
    </w:r>
    <w:r w:rsidR="001C3E0A">
      <w:rPr>
        <w:b/>
        <w:bCs/>
      </w:rPr>
      <w:fldChar w:fldCharType="separate"/>
    </w:r>
    <w:r w:rsidR="001C3E0A">
      <w:rPr>
        <w:b/>
        <w:bCs/>
      </w:rPr>
      <w:t>2</w:t>
    </w:r>
    <w:r w:rsidR="001C3E0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66FE2" w14:textId="77777777" w:rsidR="00C671F3" w:rsidRDefault="00C671F3" w:rsidP="00606D86">
      <w:pPr>
        <w:spacing w:after="0" w:line="240" w:lineRule="auto"/>
      </w:pPr>
      <w:r>
        <w:separator/>
      </w:r>
    </w:p>
  </w:footnote>
  <w:footnote w:type="continuationSeparator" w:id="0">
    <w:p w14:paraId="3F7E83C6" w14:textId="77777777" w:rsidR="00C671F3" w:rsidRDefault="00C671F3" w:rsidP="00606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CA09" w14:textId="77777777" w:rsidR="001C3E0A" w:rsidRPr="001C3E0A" w:rsidRDefault="001C3E0A" w:rsidP="00606D86">
    <w:pPr>
      <w:pStyle w:val="Kopfzeile"/>
      <w:jc w:val="center"/>
      <w:rPr>
        <w:b/>
        <w:bCs/>
        <w:color w:val="EE0000"/>
        <w:sz w:val="32"/>
        <w:szCs w:val="32"/>
      </w:rPr>
    </w:pPr>
    <w:r w:rsidRPr="001C3E0A">
      <w:rPr>
        <w:b/>
        <w:bCs/>
        <w:color w:val="EE0000"/>
        <w:sz w:val="32"/>
        <w:szCs w:val="32"/>
      </w:rPr>
      <w:t>SG 2018 Hochspeyer e.V.</w:t>
    </w:r>
  </w:p>
  <w:p w14:paraId="2B6B22E0" w14:textId="44B31F17" w:rsidR="00A124C4" w:rsidRDefault="00611AB8" w:rsidP="00606D86">
    <w:pPr>
      <w:pStyle w:val="Kopfzeile"/>
      <w:jc w:val="center"/>
      <w:rPr>
        <w:b/>
        <w:bCs/>
        <w:sz w:val="36"/>
        <w:szCs w:val="36"/>
      </w:rPr>
    </w:pPr>
    <w:r>
      <w:rPr>
        <w:b/>
        <w:bCs/>
        <w:sz w:val="36"/>
        <w:szCs w:val="36"/>
      </w:rPr>
      <w:t>EHREN</w:t>
    </w:r>
    <w:r w:rsidR="00606D86" w:rsidRPr="001C3E0A">
      <w:rPr>
        <w:b/>
        <w:bCs/>
        <w:sz w:val="36"/>
        <w:szCs w:val="36"/>
      </w:rPr>
      <w:t>ORDNUNG</w:t>
    </w:r>
    <w:r w:rsidR="00A124C4" w:rsidRPr="001C3E0A">
      <w:rPr>
        <w:b/>
        <w:bCs/>
        <w:sz w:val="36"/>
        <w:szCs w:val="36"/>
      </w:rPr>
      <w:t>EN</w:t>
    </w:r>
    <w:r w:rsidRPr="00611AB8">
      <w:t xml:space="preserve"> </w:t>
    </w:r>
    <w:r>
      <w:rPr>
        <w:b/>
        <w:bCs/>
        <w:sz w:val="36"/>
        <w:szCs w:val="36"/>
      </w:rPr>
      <w:t xml:space="preserve">- </w:t>
    </w:r>
    <w:r w:rsidRPr="00611AB8">
      <w:rPr>
        <w:b/>
        <w:bCs/>
        <w:sz w:val="36"/>
        <w:szCs w:val="36"/>
      </w:rPr>
      <w:t>WERTSCHÄTZUNG IM VEREIN</w:t>
    </w:r>
  </w:p>
  <w:p w14:paraId="43462A2D" w14:textId="77777777" w:rsidR="001C3E0A" w:rsidRDefault="001C3E0A" w:rsidP="00606D86">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3204"/>
    <w:multiLevelType w:val="hybridMultilevel"/>
    <w:tmpl w:val="17C400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2E87196"/>
    <w:multiLevelType w:val="hybridMultilevel"/>
    <w:tmpl w:val="D40A22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5E11710"/>
    <w:multiLevelType w:val="hybridMultilevel"/>
    <w:tmpl w:val="BC4091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A66F61"/>
    <w:multiLevelType w:val="hybridMultilevel"/>
    <w:tmpl w:val="7DF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03068DD"/>
    <w:multiLevelType w:val="hybridMultilevel"/>
    <w:tmpl w:val="B0B24E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603B5B"/>
    <w:multiLevelType w:val="hybridMultilevel"/>
    <w:tmpl w:val="844AA7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E503378"/>
    <w:multiLevelType w:val="hybridMultilevel"/>
    <w:tmpl w:val="700CEE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EAB753F"/>
    <w:multiLevelType w:val="hybridMultilevel"/>
    <w:tmpl w:val="644876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AEC10F9"/>
    <w:multiLevelType w:val="hybridMultilevel"/>
    <w:tmpl w:val="43765284"/>
    <w:lvl w:ilvl="0" w:tplc="BB624B64">
      <w:start w:val="1"/>
      <w:numFmt w:val="decimal"/>
      <w:pStyle w:val="berschrift2"/>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D270C25"/>
    <w:multiLevelType w:val="hybridMultilevel"/>
    <w:tmpl w:val="FF9234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6B9440A"/>
    <w:multiLevelType w:val="hybridMultilevel"/>
    <w:tmpl w:val="F5D8F4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B884255"/>
    <w:multiLevelType w:val="hybridMultilevel"/>
    <w:tmpl w:val="CEB22B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BDA6628"/>
    <w:multiLevelType w:val="hybridMultilevel"/>
    <w:tmpl w:val="B7E8F3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BEC076B"/>
    <w:multiLevelType w:val="hybridMultilevel"/>
    <w:tmpl w:val="ABAC6E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32E69B8"/>
    <w:multiLevelType w:val="hybridMultilevel"/>
    <w:tmpl w:val="1DAEE6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4B8004A"/>
    <w:multiLevelType w:val="hybridMultilevel"/>
    <w:tmpl w:val="8A3A3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71030005">
    <w:abstractNumId w:val="0"/>
  </w:num>
  <w:num w:numId="2" w16cid:durableId="579287760">
    <w:abstractNumId w:val="14"/>
  </w:num>
  <w:num w:numId="3" w16cid:durableId="120849569">
    <w:abstractNumId w:val="6"/>
  </w:num>
  <w:num w:numId="4" w16cid:durableId="1702823457">
    <w:abstractNumId w:val="5"/>
  </w:num>
  <w:num w:numId="5" w16cid:durableId="108282921">
    <w:abstractNumId w:val="3"/>
  </w:num>
  <w:num w:numId="6" w16cid:durableId="907376957">
    <w:abstractNumId w:val="12"/>
  </w:num>
  <w:num w:numId="7" w16cid:durableId="2103523891">
    <w:abstractNumId w:val="10"/>
  </w:num>
  <w:num w:numId="8" w16cid:durableId="676616961">
    <w:abstractNumId w:val="15"/>
  </w:num>
  <w:num w:numId="9" w16cid:durableId="628752945">
    <w:abstractNumId w:val="2"/>
  </w:num>
  <w:num w:numId="10" w16cid:durableId="1535846151">
    <w:abstractNumId w:val="9"/>
  </w:num>
  <w:num w:numId="11" w16cid:durableId="2049068869">
    <w:abstractNumId w:val="4"/>
  </w:num>
  <w:num w:numId="12" w16cid:durableId="321352172">
    <w:abstractNumId w:val="8"/>
  </w:num>
  <w:num w:numId="13" w16cid:durableId="1211838940">
    <w:abstractNumId w:val="1"/>
  </w:num>
  <w:num w:numId="14" w16cid:durableId="902058151">
    <w:abstractNumId w:val="13"/>
  </w:num>
  <w:num w:numId="15" w16cid:durableId="543907277">
    <w:abstractNumId w:val="7"/>
  </w:num>
  <w:num w:numId="16" w16cid:durableId="1878472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65"/>
    <w:rsid w:val="000513C4"/>
    <w:rsid w:val="000620C5"/>
    <w:rsid w:val="001709FE"/>
    <w:rsid w:val="00177D33"/>
    <w:rsid w:val="001937AE"/>
    <w:rsid w:val="001C3E0A"/>
    <w:rsid w:val="001D768D"/>
    <w:rsid w:val="002500DC"/>
    <w:rsid w:val="002546A2"/>
    <w:rsid w:val="002C7D83"/>
    <w:rsid w:val="00362D3D"/>
    <w:rsid w:val="00374064"/>
    <w:rsid w:val="004E793E"/>
    <w:rsid w:val="00505DB3"/>
    <w:rsid w:val="00517642"/>
    <w:rsid w:val="0052679D"/>
    <w:rsid w:val="00536765"/>
    <w:rsid w:val="00564809"/>
    <w:rsid w:val="00606D86"/>
    <w:rsid w:val="00611AB8"/>
    <w:rsid w:val="00653F2E"/>
    <w:rsid w:val="006B219A"/>
    <w:rsid w:val="006C08DA"/>
    <w:rsid w:val="006C772B"/>
    <w:rsid w:val="006D7518"/>
    <w:rsid w:val="006E2A6C"/>
    <w:rsid w:val="006E6899"/>
    <w:rsid w:val="007552D1"/>
    <w:rsid w:val="00776439"/>
    <w:rsid w:val="007A545F"/>
    <w:rsid w:val="00881F3D"/>
    <w:rsid w:val="00955B87"/>
    <w:rsid w:val="00971CA9"/>
    <w:rsid w:val="009832EC"/>
    <w:rsid w:val="009C37BC"/>
    <w:rsid w:val="009D0C37"/>
    <w:rsid w:val="00A124C4"/>
    <w:rsid w:val="00A42C3F"/>
    <w:rsid w:val="00A860FA"/>
    <w:rsid w:val="00A943A2"/>
    <w:rsid w:val="00A97E53"/>
    <w:rsid w:val="00AD069C"/>
    <w:rsid w:val="00B3130B"/>
    <w:rsid w:val="00BA18AB"/>
    <w:rsid w:val="00C671F3"/>
    <w:rsid w:val="00D07185"/>
    <w:rsid w:val="00D65EF9"/>
    <w:rsid w:val="00D66DEB"/>
    <w:rsid w:val="00D70563"/>
    <w:rsid w:val="00E32495"/>
    <w:rsid w:val="00EA1911"/>
    <w:rsid w:val="00F265C0"/>
    <w:rsid w:val="00FC04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A4C1"/>
  <w15:chartTrackingRefBased/>
  <w15:docId w15:val="{F7CA14FF-A86D-4067-95D6-F483BF01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36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C3E0A"/>
    <w:pPr>
      <w:keepNext/>
      <w:keepLines/>
      <w:numPr>
        <w:numId w:val="12"/>
      </w:numPr>
      <w:spacing w:before="160" w:after="80" w:line="240" w:lineRule="auto"/>
      <w:outlineLvl w:val="1"/>
    </w:pPr>
    <w:rPr>
      <w:rFonts w:ascii="Arial" w:eastAsiaTheme="majorEastAsia" w:hAnsi="Arial" w:cstheme="majorBidi"/>
      <w:b/>
      <w:caps/>
      <w:szCs w:val="32"/>
    </w:rPr>
  </w:style>
  <w:style w:type="paragraph" w:styleId="berschrift3">
    <w:name w:val="heading 3"/>
    <w:basedOn w:val="Standard"/>
    <w:next w:val="Standard"/>
    <w:link w:val="berschrift3Zchn"/>
    <w:uiPriority w:val="9"/>
    <w:semiHidden/>
    <w:unhideWhenUsed/>
    <w:qFormat/>
    <w:rsid w:val="005367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367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367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367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367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367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367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67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C3E0A"/>
    <w:rPr>
      <w:rFonts w:ascii="Arial" w:eastAsiaTheme="majorEastAsia" w:hAnsi="Arial" w:cstheme="majorBidi"/>
      <w:b/>
      <w:caps/>
      <w:szCs w:val="32"/>
    </w:rPr>
  </w:style>
  <w:style w:type="character" w:customStyle="1" w:styleId="berschrift3Zchn">
    <w:name w:val="Überschrift 3 Zchn"/>
    <w:basedOn w:val="Absatz-Standardschriftart"/>
    <w:link w:val="berschrift3"/>
    <w:uiPriority w:val="9"/>
    <w:semiHidden/>
    <w:rsid w:val="005367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367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367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367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367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367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36765"/>
    <w:rPr>
      <w:rFonts w:eastAsiaTheme="majorEastAsia" w:cstheme="majorBidi"/>
      <w:color w:val="272727" w:themeColor="text1" w:themeTint="D8"/>
    </w:rPr>
  </w:style>
  <w:style w:type="paragraph" w:styleId="Titel">
    <w:name w:val="Title"/>
    <w:basedOn w:val="Standard"/>
    <w:next w:val="Standard"/>
    <w:link w:val="TitelZchn"/>
    <w:uiPriority w:val="10"/>
    <w:qFormat/>
    <w:rsid w:val="00971CA9"/>
    <w:pPr>
      <w:spacing w:before="240" w:after="240" w:line="240" w:lineRule="auto"/>
    </w:pPr>
    <w:rPr>
      <w:rFonts w:ascii="Arial" w:eastAsiaTheme="majorEastAsia" w:hAnsi="Arial" w:cstheme="majorBidi"/>
      <w:b/>
      <w:caps/>
      <w:spacing w:val="-10"/>
      <w:kern w:val="28"/>
      <w:sz w:val="22"/>
      <w:szCs w:val="56"/>
    </w:rPr>
  </w:style>
  <w:style w:type="character" w:customStyle="1" w:styleId="TitelZchn">
    <w:name w:val="Titel Zchn"/>
    <w:basedOn w:val="Absatz-Standardschriftart"/>
    <w:link w:val="Titel"/>
    <w:uiPriority w:val="10"/>
    <w:rsid w:val="00971CA9"/>
    <w:rPr>
      <w:rFonts w:ascii="Arial" w:eastAsiaTheme="majorEastAsia" w:hAnsi="Arial" w:cstheme="majorBidi"/>
      <w:b/>
      <w:caps/>
      <w:spacing w:val="-10"/>
      <w:kern w:val="28"/>
      <w:sz w:val="22"/>
      <w:szCs w:val="56"/>
    </w:rPr>
  </w:style>
  <w:style w:type="paragraph" w:styleId="Untertitel">
    <w:name w:val="Subtitle"/>
    <w:basedOn w:val="Standard"/>
    <w:next w:val="Standard"/>
    <w:link w:val="UntertitelZchn"/>
    <w:uiPriority w:val="11"/>
    <w:qFormat/>
    <w:rsid w:val="00374064"/>
    <w:pPr>
      <w:numPr>
        <w:ilvl w:val="1"/>
      </w:numPr>
      <w:spacing w:before="120" w:after="80" w:line="240" w:lineRule="auto"/>
    </w:pPr>
    <w:rPr>
      <w:rFonts w:ascii="Arial" w:eastAsiaTheme="majorEastAsia" w:hAnsi="Arial" w:cstheme="majorBidi"/>
      <w:b/>
      <w:spacing w:val="15"/>
      <w:sz w:val="22"/>
      <w:szCs w:val="28"/>
    </w:rPr>
  </w:style>
  <w:style w:type="character" w:customStyle="1" w:styleId="UntertitelZchn">
    <w:name w:val="Untertitel Zchn"/>
    <w:basedOn w:val="Absatz-Standardschriftart"/>
    <w:link w:val="Untertitel"/>
    <w:uiPriority w:val="11"/>
    <w:rsid w:val="00374064"/>
    <w:rPr>
      <w:rFonts w:ascii="Arial" w:eastAsiaTheme="majorEastAsia" w:hAnsi="Arial" w:cstheme="majorBidi"/>
      <w:b/>
      <w:spacing w:val="15"/>
      <w:sz w:val="22"/>
      <w:szCs w:val="28"/>
    </w:rPr>
  </w:style>
  <w:style w:type="paragraph" w:styleId="Zitat">
    <w:name w:val="Quote"/>
    <w:basedOn w:val="Standard"/>
    <w:next w:val="Standard"/>
    <w:link w:val="ZitatZchn"/>
    <w:uiPriority w:val="29"/>
    <w:qFormat/>
    <w:rsid w:val="005367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36765"/>
    <w:rPr>
      <w:i/>
      <w:iCs/>
      <w:color w:val="404040" w:themeColor="text1" w:themeTint="BF"/>
    </w:rPr>
  </w:style>
  <w:style w:type="paragraph" w:styleId="Listenabsatz">
    <w:name w:val="List Paragraph"/>
    <w:basedOn w:val="Standard"/>
    <w:uiPriority w:val="34"/>
    <w:qFormat/>
    <w:rsid w:val="00536765"/>
    <w:pPr>
      <w:ind w:left="720"/>
      <w:contextualSpacing/>
    </w:pPr>
  </w:style>
  <w:style w:type="character" w:styleId="IntensiveHervorhebung">
    <w:name w:val="Intense Emphasis"/>
    <w:basedOn w:val="Absatz-Standardschriftart"/>
    <w:uiPriority w:val="21"/>
    <w:qFormat/>
    <w:rsid w:val="00536765"/>
    <w:rPr>
      <w:i/>
      <w:iCs/>
      <w:color w:val="0F4761" w:themeColor="accent1" w:themeShade="BF"/>
    </w:rPr>
  </w:style>
  <w:style w:type="paragraph" w:styleId="IntensivesZitat">
    <w:name w:val="Intense Quote"/>
    <w:basedOn w:val="Standard"/>
    <w:next w:val="Standard"/>
    <w:link w:val="IntensivesZitatZchn"/>
    <w:uiPriority w:val="30"/>
    <w:qFormat/>
    <w:rsid w:val="00536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36765"/>
    <w:rPr>
      <w:i/>
      <w:iCs/>
      <w:color w:val="0F4761" w:themeColor="accent1" w:themeShade="BF"/>
    </w:rPr>
  </w:style>
  <w:style w:type="character" w:styleId="IntensiverVerweis">
    <w:name w:val="Intense Reference"/>
    <w:basedOn w:val="Absatz-Standardschriftart"/>
    <w:uiPriority w:val="32"/>
    <w:qFormat/>
    <w:rsid w:val="00536765"/>
    <w:rPr>
      <w:b/>
      <w:bCs/>
      <w:smallCaps/>
      <w:color w:val="0F4761" w:themeColor="accent1" w:themeShade="BF"/>
      <w:spacing w:val="5"/>
    </w:rPr>
  </w:style>
  <w:style w:type="paragraph" w:styleId="KeinLeerraum">
    <w:name w:val="No Spacing"/>
    <w:uiPriority w:val="1"/>
    <w:qFormat/>
    <w:rsid w:val="00536765"/>
    <w:pPr>
      <w:spacing w:after="0" w:line="240" w:lineRule="auto"/>
    </w:pPr>
    <w:rPr>
      <w:rFonts w:ascii="Arial" w:hAnsi="Arial"/>
      <w:sz w:val="22"/>
    </w:rPr>
  </w:style>
  <w:style w:type="paragraph" w:styleId="Kopfzeile">
    <w:name w:val="header"/>
    <w:basedOn w:val="Standard"/>
    <w:link w:val="KopfzeileZchn"/>
    <w:uiPriority w:val="99"/>
    <w:unhideWhenUsed/>
    <w:rsid w:val="00606D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6D86"/>
  </w:style>
  <w:style w:type="paragraph" w:styleId="Fuzeile">
    <w:name w:val="footer"/>
    <w:basedOn w:val="Standard"/>
    <w:link w:val="FuzeileZchn"/>
    <w:uiPriority w:val="99"/>
    <w:unhideWhenUsed/>
    <w:rsid w:val="00606D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6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2934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Bernhart, Thomas</dc:creator>
  <cp:keywords/>
  <dc:description/>
  <cp:lastModifiedBy>Thomas Bernhart</cp:lastModifiedBy>
  <cp:revision>2</cp:revision>
  <dcterms:created xsi:type="dcterms:W3CDTF">2025-11-01T10:57:00Z</dcterms:created>
  <dcterms:modified xsi:type="dcterms:W3CDTF">2025-11-01T10:57:00Z</dcterms:modified>
</cp:coreProperties>
</file>