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27EE" w14:textId="77777777" w:rsidR="000E0C47" w:rsidRDefault="000E0C47">
      <w:pPr>
        <w:pStyle w:val="Verzeichnis1"/>
        <w:tabs>
          <w:tab w:val="right" w:pos="9627"/>
        </w:tabs>
        <w:rPr>
          <w:rStyle w:val="UntertitelZchn"/>
          <w:spacing w:val="0"/>
          <w:szCs w:val="40"/>
        </w:rPr>
      </w:pPr>
    </w:p>
    <w:p w14:paraId="0CB380CF" w14:textId="037D6E8D" w:rsidR="000E0C47" w:rsidRDefault="002D22E7">
      <w:pPr>
        <w:pStyle w:val="Verzeichnis1"/>
        <w:tabs>
          <w:tab w:val="right" w:pos="9627"/>
        </w:tabs>
        <w:rPr>
          <w:rFonts w:asciiTheme="minorHAnsi" w:eastAsiaTheme="minorEastAsia" w:hAnsiTheme="minorHAnsi" w:cstheme="minorBidi"/>
          <w:noProof/>
          <w:kern w:val="2"/>
          <w:sz w:val="24"/>
          <w:lang w:eastAsia="de-DE"/>
          <w14:ligatures w14:val="standardContextual"/>
        </w:rPr>
      </w:pPr>
      <w:r>
        <w:rPr>
          <w:rStyle w:val="UntertitelZchn"/>
          <w:spacing w:val="0"/>
          <w:szCs w:val="40"/>
        </w:rPr>
        <w:fldChar w:fldCharType="begin"/>
      </w:r>
      <w:r>
        <w:rPr>
          <w:rStyle w:val="UntertitelZchn"/>
          <w:spacing w:val="0"/>
          <w:szCs w:val="40"/>
        </w:rPr>
        <w:instrText xml:space="preserve"> TOC \o "1-1" \h \z \u </w:instrText>
      </w:r>
      <w:r>
        <w:rPr>
          <w:rStyle w:val="UntertitelZchn"/>
          <w:spacing w:val="0"/>
          <w:szCs w:val="40"/>
        </w:rPr>
        <w:fldChar w:fldCharType="separate"/>
      </w:r>
      <w:hyperlink w:anchor="_Toc212889988" w:history="1">
        <w:r w:rsidR="000E0C47" w:rsidRPr="002C4D9B">
          <w:rPr>
            <w:rStyle w:val="Hyperlink"/>
            <w:noProof/>
          </w:rPr>
          <w:t>PRÄAMBEL</w:t>
        </w:r>
        <w:r w:rsidR="000E0C47">
          <w:rPr>
            <w:noProof/>
            <w:webHidden/>
          </w:rPr>
          <w:tab/>
        </w:r>
        <w:r w:rsidR="000E0C47">
          <w:rPr>
            <w:noProof/>
            <w:webHidden/>
          </w:rPr>
          <w:fldChar w:fldCharType="begin"/>
        </w:r>
        <w:r w:rsidR="000E0C47">
          <w:rPr>
            <w:noProof/>
            <w:webHidden/>
          </w:rPr>
          <w:instrText xml:space="preserve"> PAGEREF _Toc212889988 \h </w:instrText>
        </w:r>
        <w:r w:rsidR="000E0C47">
          <w:rPr>
            <w:noProof/>
            <w:webHidden/>
          </w:rPr>
        </w:r>
        <w:r w:rsidR="000E0C47">
          <w:rPr>
            <w:noProof/>
            <w:webHidden/>
          </w:rPr>
          <w:fldChar w:fldCharType="separate"/>
        </w:r>
        <w:r w:rsidR="000E0C47">
          <w:rPr>
            <w:noProof/>
            <w:webHidden/>
          </w:rPr>
          <w:t>2</w:t>
        </w:r>
        <w:r w:rsidR="000E0C47">
          <w:rPr>
            <w:noProof/>
            <w:webHidden/>
          </w:rPr>
          <w:fldChar w:fldCharType="end"/>
        </w:r>
      </w:hyperlink>
    </w:p>
    <w:p w14:paraId="5D613E5E" w14:textId="63E61A5B"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89" w:history="1">
        <w:r w:rsidRPr="002C4D9B">
          <w:rPr>
            <w:rStyle w:val="Hyperlink"/>
            <w:noProof/>
          </w:rPr>
          <w:t>§1 NAME, SITZ, EINTRAGUNG UND GESCHÄFTSJAHR</w:t>
        </w:r>
        <w:r>
          <w:rPr>
            <w:noProof/>
            <w:webHidden/>
          </w:rPr>
          <w:tab/>
        </w:r>
        <w:r>
          <w:rPr>
            <w:noProof/>
            <w:webHidden/>
          </w:rPr>
          <w:fldChar w:fldCharType="begin"/>
        </w:r>
        <w:r>
          <w:rPr>
            <w:noProof/>
            <w:webHidden/>
          </w:rPr>
          <w:instrText xml:space="preserve"> PAGEREF _Toc212889989 \h </w:instrText>
        </w:r>
        <w:r>
          <w:rPr>
            <w:noProof/>
            <w:webHidden/>
          </w:rPr>
        </w:r>
        <w:r>
          <w:rPr>
            <w:noProof/>
            <w:webHidden/>
          </w:rPr>
          <w:fldChar w:fldCharType="separate"/>
        </w:r>
        <w:r>
          <w:rPr>
            <w:noProof/>
            <w:webHidden/>
          </w:rPr>
          <w:t>2</w:t>
        </w:r>
        <w:r>
          <w:rPr>
            <w:noProof/>
            <w:webHidden/>
          </w:rPr>
          <w:fldChar w:fldCharType="end"/>
        </w:r>
      </w:hyperlink>
    </w:p>
    <w:p w14:paraId="76A28CB0" w14:textId="1AEA2A05"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0" w:history="1">
        <w:r w:rsidRPr="002C4D9B">
          <w:rPr>
            <w:rStyle w:val="Hyperlink"/>
            <w:noProof/>
            <w:lang w:eastAsia="de-DE"/>
          </w:rPr>
          <w:t>§2 ZWECK UND GEMEINNÜTZIGKEIT</w:t>
        </w:r>
        <w:r>
          <w:rPr>
            <w:noProof/>
            <w:webHidden/>
          </w:rPr>
          <w:tab/>
        </w:r>
        <w:r>
          <w:rPr>
            <w:noProof/>
            <w:webHidden/>
          </w:rPr>
          <w:fldChar w:fldCharType="begin"/>
        </w:r>
        <w:r>
          <w:rPr>
            <w:noProof/>
            <w:webHidden/>
          </w:rPr>
          <w:instrText xml:space="preserve"> PAGEREF _Toc212889990 \h </w:instrText>
        </w:r>
        <w:r>
          <w:rPr>
            <w:noProof/>
            <w:webHidden/>
          </w:rPr>
        </w:r>
        <w:r>
          <w:rPr>
            <w:noProof/>
            <w:webHidden/>
          </w:rPr>
          <w:fldChar w:fldCharType="separate"/>
        </w:r>
        <w:r>
          <w:rPr>
            <w:noProof/>
            <w:webHidden/>
          </w:rPr>
          <w:t>2</w:t>
        </w:r>
        <w:r>
          <w:rPr>
            <w:noProof/>
            <w:webHidden/>
          </w:rPr>
          <w:fldChar w:fldCharType="end"/>
        </w:r>
      </w:hyperlink>
    </w:p>
    <w:p w14:paraId="54FC3565" w14:textId="490BF759"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1" w:history="1">
        <w:r w:rsidRPr="002C4D9B">
          <w:rPr>
            <w:rStyle w:val="Hyperlink"/>
            <w:caps/>
            <w:noProof/>
          </w:rPr>
          <w:t>§3 Aufwandsentschädigung</w:t>
        </w:r>
        <w:r>
          <w:rPr>
            <w:noProof/>
            <w:webHidden/>
          </w:rPr>
          <w:tab/>
        </w:r>
        <w:r>
          <w:rPr>
            <w:noProof/>
            <w:webHidden/>
          </w:rPr>
          <w:fldChar w:fldCharType="begin"/>
        </w:r>
        <w:r>
          <w:rPr>
            <w:noProof/>
            <w:webHidden/>
          </w:rPr>
          <w:instrText xml:space="preserve"> PAGEREF _Toc212889991 \h </w:instrText>
        </w:r>
        <w:r>
          <w:rPr>
            <w:noProof/>
            <w:webHidden/>
          </w:rPr>
        </w:r>
        <w:r>
          <w:rPr>
            <w:noProof/>
            <w:webHidden/>
          </w:rPr>
          <w:fldChar w:fldCharType="separate"/>
        </w:r>
        <w:r>
          <w:rPr>
            <w:noProof/>
            <w:webHidden/>
          </w:rPr>
          <w:t>3</w:t>
        </w:r>
        <w:r>
          <w:rPr>
            <w:noProof/>
            <w:webHidden/>
          </w:rPr>
          <w:fldChar w:fldCharType="end"/>
        </w:r>
      </w:hyperlink>
    </w:p>
    <w:p w14:paraId="6A994E76" w14:textId="4D09E497"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2" w:history="1">
        <w:r w:rsidRPr="002C4D9B">
          <w:rPr>
            <w:rStyle w:val="Hyperlink"/>
            <w:noProof/>
          </w:rPr>
          <w:t>§ 4 GRUNDSÄTZE UND WERTE</w:t>
        </w:r>
        <w:r>
          <w:rPr>
            <w:noProof/>
            <w:webHidden/>
          </w:rPr>
          <w:tab/>
        </w:r>
        <w:r>
          <w:rPr>
            <w:noProof/>
            <w:webHidden/>
          </w:rPr>
          <w:fldChar w:fldCharType="begin"/>
        </w:r>
        <w:r>
          <w:rPr>
            <w:noProof/>
            <w:webHidden/>
          </w:rPr>
          <w:instrText xml:space="preserve"> PAGEREF _Toc212889992 \h </w:instrText>
        </w:r>
        <w:r>
          <w:rPr>
            <w:noProof/>
            <w:webHidden/>
          </w:rPr>
        </w:r>
        <w:r>
          <w:rPr>
            <w:noProof/>
            <w:webHidden/>
          </w:rPr>
          <w:fldChar w:fldCharType="separate"/>
        </w:r>
        <w:r>
          <w:rPr>
            <w:noProof/>
            <w:webHidden/>
          </w:rPr>
          <w:t>3</w:t>
        </w:r>
        <w:r>
          <w:rPr>
            <w:noProof/>
            <w:webHidden/>
          </w:rPr>
          <w:fldChar w:fldCharType="end"/>
        </w:r>
      </w:hyperlink>
    </w:p>
    <w:p w14:paraId="1663FEDA" w14:textId="225E4768"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3" w:history="1">
        <w:r w:rsidRPr="002C4D9B">
          <w:rPr>
            <w:rStyle w:val="Hyperlink"/>
            <w:noProof/>
          </w:rPr>
          <w:t>§ 5 VERBANDSMITGLIEDSCHAFT</w:t>
        </w:r>
        <w:r>
          <w:rPr>
            <w:noProof/>
            <w:webHidden/>
          </w:rPr>
          <w:tab/>
        </w:r>
        <w:r>
          <w:rPr>
            <w:noProof/>
            <w:webHidden/>
          </w:rPr>
          <w:fldChar w:fldCharType="begin"/>
        </w:r>
        <w:r>
          <w:rPr>
            <w:noProof/>
            <w:webHidden/>
          </w:rPr>
          <w:instrText xml:space="preserve"> PAGEREF _Toc212889993 \h </w:instrText>
        </w:r>
        <w:r>
          <w:rPr>
            <w:noProof/>
            <w:webHidden/>
          </w:rPr>
        </w:r>
        <w:r>
          <w:rPr>
            <w:noProof/>
            <w:webHidden/>
          </w:rPr>
          <w:fldChar w:fldCharType="separate"/>
        </w:r>
        <w:r>
          <w:rPr>
            <w:noProof/>
            <w:webHidden/>
          </w:rPr>
          <w:t>3</w:t>
        </w:r>
        <w:r>
          <w:rPr>
            <w:noProof/>
            <w:webHidden/>
          </w:rPr>
          <w:fldChar w:fldCharType="end"/>
        </w:r>
      </w:hyperlink>
    </w:p>
    <w:p w14:paraId="1534BFF3" w14:textId="380E295B"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4" w:history="1">
        <w:r w:rsidRPr="002C4D9B">
          <w:rPr>
            <w:rStyle w:val="Hyperlink"/>
            <w:noProof/>
          </w:rPr>
          <w:t>§ 6 MITGLIEDSCHAFT</w:t>
        </w:r>
        <w:r>
          <w:rPr>
            <w:noProof/>
            <w:webHidden/>
          </w:rPr>
          <w:tab/>
        </w:r>
        <w:r>
          <w:rPr>
            <w:noProof/>
            <w:webHidden/>
          </w:rPr>
          <w:fldChar w:fldCharType="begin"/>
        </w:r>
        <w:r>
          <w:rPr>
            <w:noProof/>
            <w:webHidden/>
          </w:rPr>
          <w:instrText xml:space="preserve"> PAGEREF _Toc212889994 \h </w:instrText>
        </w:r>
        <w:r>
          <w:rPr>
            <w:noProof/>
            <w:webHidden/>
          </w:rPr>
        </w:r>
        <w:r>
          <w:rPr>
            <w:noProof/>
            <w:webHidden/>
          </w:rPr>
          <w:fldChar w:fldCharType="separate"/>
        </w:r>
        <w:r>
          <w:rPr>
            <w:noProof/>
            <w:webHidden/>
          </w:rPr>
          <w:t>3</w:t>
        </w:r>
        <w:r>
          <w:rPr>
            <w:noProof/>
            <w:webHidden/>
          </w:rPr>
          <w:fldChar w:fldCharType="end"/>
        </w:r>
      </w:hyperlink>
    </w:p>
    <w:p w14:paraId="23B47D15" w14:textId="6D74AA6F"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5" w:history="1">
        <w:r w:rsidRPr="002C4D9B">
          <w:rPr>
            <w:rStyle w:val="Hyperlink"/>
            <w:noProof/>
            <w:lang w:eastAsia="de-DE"/>
          </w:rPr>
          <w:t>§ 7 ORDNUNGSGEWALT</w:t>
        </w:r>
        <w:r>
          <w:rPr>
            <w:noProof/>
            <w:webHidden/>
          </w:rPr>
          <w:tab/>
        </w:r>
        <w:r>
          <w:rPr>
            <w:noProof/>
            <w:webHidden/>
          </w:rPr>
          <w:fldChar w:fldCharType="begin"/>
        </w:r>
        <w:r>
          <w:rPr>
            <w:noProof/>
            <w:webHidden/>
          </w:rPr>
          <w:instrText xml:space="preserve"> PAGEREF _Toc212889995 \h </w:instrText>
        </w:r>
        <w:r>
          <w:rPr>
            <w:noProof/>
            <w:webHidden/>
          </w:rPr>
        </w:r>
        <w:r>
          <w:rPr>
            <w:noProof/>
            <w:webHidden/>
          </w:rPr>
          <w:fldChar w:fldCharType="separate"/>
        </w:r>
        <w:r>
          <w:rPr>
            <w:noProof/>
            <w:webHidden/>
          </w:rPr>
          <w:t>4</w:t>
        </w:r>
        <w:r>
          <w:rPr>
            <w:noProof/>
            <w:webHidden/>
          </w:rPr>
          <w:fldChar w:fldCharType="end"/>
        </w:r>
      </w:hyperlink>
    </w:p>
    <w:p w14:paraId="5E2F641F" w14:textId="436E1C65"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6" w:history="1">
        <w:r w:rsidRPr="002C4D9B">
          <w:rPr>
            <w:rStyle w:val="Hyperlink"/>
            <w:noProof/>
          </w:rPr>
          <w:t>§ 8 VEREINSORGANE</w:t>
        </w:r>
        <w:r>
          <w:rPr>
            <w:noProof/>
            <w:webHidden/>
          </w:rPr>
          <w:tab/>
        </w:r>
        <w:r>
          <w:rPr>
            <w:noProof/>
            <w:webHidden/>
          </w:rPr>
          <w:fldChar w:fldCharType="begin"/>
        </w:r>
        <w:r>
          <w:rPr>
            <w:noProof/>
            <w:webHidden/>
          </w:rPr>
          <w:instrText xml:space="preserve"> PAGEREF _Toc212889996 \h </w:instrText>
        </w:r>
        <w:r>
          <w:rPr>
            <w:noProof/>
            <w:webHidden/>
          </w:rPr>
        </w:r>
        <w:r>
          <w:rPr>
            <w:noProof/>
            <w:webHidden/>
          </w:rPr>
          <w:fldChar w:fldCharType="separate"/>
        </w:r>
        <w:r>
          <w:rPr>
            <w:noProof/>
            <w:webHidden/>
          </w:rPr>
          <w:t>5</w:t>
        </w:r>
        <w:r>
          <w:rPr>
            <w:noProof/>
            <w:webHidden/>
          </w:rPr>
          <w:fldChar w:fldCharType="end"/>
        </w:r>
      </w:hyperlink>
    </w:p>
    <w:p w14:paraId="5B20DCC4" w14:textId="390DBB06"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7" w:history="1">
        <w:r w:rsidRPr="002C4D9B">
          <w:rPr>
            <w:rStyle w:val="Hyperlink"/>
            <w:noProof/>
          </w:rPr>
          <w:t>§ 9 MITGLIEDERVERSAMMLUNG</w:t>
        </w:r>
        <w:r>
          <w:rPr>
            <w:noProof/>
            <w:webHidden/>
          </w:rPr>
          <w:tab/>
        </w:r>
        <w:r>
          <w:rPr>
            <w:noProof/>
            <w:webHidden/>
          </w:rPr>
          <w:fldChar w:fldCharType="begin"/>
        </w:r>
        <w:r>
          <w:rPr>
            <w:noProof/>
            <w:webHidden/>
          </w:rPr>
          <w:instrText xml:space="preserve"> PAGEREF _Toc212889997 \h </w:instrText>
        </w:r>
        <w:r>
          <w:rPr>
            <w:noProof/>
            <w:webHidden/>
          </w:rPr>
        </w:r>
        <w:r>
          <w:rPr>
            <w:noProof/>
            <w:webHidden/>
          </w:rPr>
          <w:fldChar w:fldCharType="separate"/>
        </w:r>
        <w:r>
          <w:rPr>
            <w:noProof/>
            <w:webHidden/>
          </w:rPr>
          <w:t>5</w:t>
        </w:r>
        <w:r>
          <w:rPr>
            <w:noProof/>
            <w:webHidden/>
          </w:rPr>
          <w:fldChar w:fldCharType="end"/>
        </w:r>
      </w:hyperlink>
    </w:p>
    <w:p w14:paraId="16C22D70" w14:textId="6AA5C40B"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8" w:history="1">
        <w:r w:rsidRPr="002C4D9B">
          <w:rPr>
            <w:rStyle w:val="Hyperlink"/>
            <w:noProof/>
            <w:lang w:eastAsia="de-DE"/>
          </w:rPr>
          <w:t>§ 10 VORSTAND</w:t>
        </w:r>
        <w:r>
          <w:rPr>
            <w:noProof/>
            <w:webHidden/>
          </w:rPr>
          <w:tab/>
        </w:r>
        <w:r>
          <w:rPr>
            <w:noProof/>
            <w:webHidden/>
          </w:rPr>
          <w:fldChar w:fldCharType="begin"/>
        </w:r>
        <w:r>
          <w:rPr>
            <w:noProof/>
            <w:webHidden/>
          </w:rPr>
          <w:instrText xml:space="preserve"> PAGEREF _Toc212889998 \h </w:instrText>
        </w:r>
        <w:r>
          <w:rPr>
            <w:noProof/>
            <w:webHidden/>
          </w:rPr>
        </w:r>
        <w:r>
          <w:rPr>
            <w:noProof/>
            <w:webHidden/>
          </w:rPr>
          <w:fldChar w:fldCharType="separate"/>
        </w:r>
        <w:r>
          <w:rPr>
            <w:noProof/>
            <w:webHidden/>
          </w:rPr>
          <w:t>6</w:t>
        </w:r>
        <w:r>
          <w:rPr>
            <w:noProof/>
            <w:webHidden/>
          </w:rPr>
          <w:fldChar w:fldCharType="end"/>
        </w:r>
      </w:hyperlink>
    </w:p>
    <w:p w14:paraId="3255DA2F" w14:textId="714B1D38"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89999" w:history="1">
        <w:r w:rsidRPr="002C4D9B">
          <w:rPr>
            <w:rStyle w:val="Hyperlink"/>
            <w:noProof/>
            <w:lang w:eastAsia="de-DE"/>
          </w:rPr>
          <w:t>§ 11 GESAMTVORSTAND</w:t>
        </w:r>
        <w:r>
          <w:rPr>
            <w:noProof/>
            <w:webHidden/>
          </w:rPr>
          <w:tab/>
        </w:r>
        <w:r>
          <w:rPr>
            <w:noProof/>
            <w:webHidden/>
          </w:rPr>
          <w:fldChar w:fldCharType="begin"/>
        </w:r>
        <w:r>
          <w:rPr>
            <w:noProof/>
            <w:webHidden/>
          </w:rPr>
          <w:instrText xml:space="preserve"> PAGEREF _Toc212889999 \h </w:instrText>
        </w:r>
        <w:r>
          <w:rPr>
            <w:noProof/>
            <w:webHidden/>
          </w:rPr>
        </w:r>
        <w:r>
          <w:rPr>
            <w:noProof/>
            <w:webHidden/>
          </w:rPr>
          <w:fldChar w:fldCharType="separate"/>
        </w:r>
        <w:r>
          <w:rPr>
            <w:noProof/>
            <w:webHidden/>
          </w:rPr>
          <w:t>7</w:t>
        </w:r>
        <w:r>
          <w:rPr>
            <w:noProof/>
            <w:webHidden/>
          </w:rPr>
          <w:fldChar w:fldCharType="end"/>
        </w:r>
      </w:hyperlink>
    </w:p>
    <w:p w14:paraId="22A01544" w14:textId="2A4FE38A"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0" w:history="1">
        <w:r w:rsidRPr="002C4D9B">
          <w:rPr>
            <w:rStyle w:val="Hyperlink"/>
            <w:noProof/>
            <w:lang w:eastAsia="de-DE"/>
          </w:rPr>
          <w:t>§ 12 ABTEILUNGEN</w:t>
        </w:r>
        <w:r>
          <w:rPr>
            <w:noProof/>
            <w:webHidden/>
          </w:rPr>
          <w:tab/>
        </w:r>
        <w:r>
          <w:rPr>
            <w:noProof/>
            <w:webHidden/>
          </w:rPr>
          <w:fldChar w:fldCharType="begin"/>
        </w:r>
        <w:r>
          <w:rPr>
            <w:noProof/>
            <w:webHidden/>
          </w:rPr>
          <w:instrText xml:space="preserve"> PAGEREF _Toc212890000 \h </w:instrText>
        </w:r>
        <w:r>
          <w:rPr>
            <w:noProof/>
            <w:webHidden/>
          </w:rPr>
        </w:r>
        <w:r>
          <w:rPr>
            <w:noProof/>
            <w:webHidden/>
          </w:rPr>
          <w:fldChar w:fldCharType="separate"/>
        </w:r>
        <w:r>
          <w:rPr>
            <w:noProof/>
            <w:webHidden/>
          </w:rPr>
          <w:t>7</w:t>
        </w:r>
        <w:r>
          <w:rPr>
            <w:noProof/>
            <w:webHidden/>
          </w:rPr>
          <w:fldChar w:fldCharType="end"/>
        </w:r>
      </w:hyperlink>
    </w:p>
    <w:p w14:paraId="725CA386" w14:textId="7D92AC77"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1" w:history="1">
        <w:r w:rsidRPr="002C4D9B">
          <w:rPr>
            <w:rStyle w:val="Hyperlink"/>
            <w:noProof/>
          </w:rPr>
          <w:t>§13 VEREINSJUGEND</w:t>
        </w:r>
        <w:r>
          <w:rPr>
            <w:noProof/>
            <w:webHidden/>
          </w:rPr>
          <w:tab/>
        </w:r>
        <w:r>
          <w:rPr>
            <w:noProof/>
            <w:webHidden/>
          </w:rPr>
          <w:fldChar w:fldCharType="begin"/>
        </w:r>
        <w:r>
          <w:rPr>
            <w:noProof/>
            <w:webHidden/>
          </w:rPr>
          <w:instrText xml:space="preserve"> PAGEREF _Toc212890001 \h </w:instrText>
        </w:r>
        <w:r>
          <w:rPr>
            <w:noProof/>
            <w:webHidden/>
          </w:rPr>
        </w:r>
        <w:r>
          <w:rPr>
            <w:noProof/>
            <w:webHidden/>
          </w:rPr>
          <w:fldChar w:fldCharType="separate"/>
        </w:r>
        <w:r>
          <w:rPr>
            <w:noProof/>
            <w:webHidden/>
          </w:rPr>
          <w:t>8</w:t>
        </w:r>
        <w:r>
          <w:rPr>
            <w:noProof/>
            <w:webHidden/>
          </w:rPr>
          <w:fldChar w:fldCharType="end"/>
        </w:r>
      </w:hyperlink>
    </w:p>
    <w:p w14:paraId="66FA3301" w14:textId="3F13B57D"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2" w:history="1">
        <w:r w:rsidRPr="002C4D9B">
          <w:rPr>
            <w:rStyle w:val="Hyperlink"/>
            <w:noProof/>
            <w:lang w:eastAsia="de-DE"/>
          </w:rPr>
          <w:t>§ 14 AUSSCHÜSSE</w:t>
        </w:r>
        <w:r>
          <w:rPr>
            <w:noProof/>
            <w:webHidden/>
          </w:rPr>
          <w:tab/>
        </w:r>
        <w:r>
          <w:rPr>
            <w:noProof/>
            <w:webHidden/>
          </w:rPr>
          <w:fldChar w:fldCharType="begin"/>
        </w:r>
        <w:r>
          <w:rPr>
            <w:noProof/>
            <w:webHidden/>
          </w:rPr>
          <w:instrText xml:space="preserve"> PAGEREF _Toc212890002 \h </w:instrText>
        </w:r>
        <w:r>
          <w:rPr>
            <w:noProof/>
            <w:webHidden/>
          </w:rPr>
        </w:r>
        <w:r>
          <w:rPr>
            <w:noProof/>
            <w:webHidden/>
          </w:rPr>
          <w:fldChar w:fldCharType="separate"/>
        </w:r>
        <w:r>
          <w:rPr>
            <w:noProof/>
            <w:webHidden/>
          </w:rPr>
          <w:t>8</w:t>
        </w:r>
        <w:r>
          <w:rPr>
            <w:noProof/>
            <w:webHidden/>
          </w:rPr>
          <w:fldChar w:fldCharType="end"/>
        </w:r>
      </w:hyperlink>
    </w:p>
    <w:p w14:paraId="278399C9" w14:textId="40804CAF"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3" w:history="1">
        <w:r w:rsidRPr="002C4D9B">
          <w:rPr>
            <w:rStyle w:val="Hyperlink"/>
            <w:noProof/>
          </w:rPr>
          <w:t>§15 ARBEITSGRUPPEN</w:t>
        </w:r>
        <w:r>
          <w:rPr>
            <w:noProof/>
            <w:webHidden/>
          </w:rPr>
          <w:tab/>
        </w:r>
        <w:r>
          <w:rPr>
            <w:noProof/>
            <w:webHidden/>
          </w:rPr>
          <w:fldChar w:fldCharType="begin"/>
        </w:r>
        <w:r>
          <w:rPr>
            <w:noProof/>
            <w:webHidden/>
          </w:rPr>
          <w:instrText xml:space="preserve"> PAGEREF _Toc212890003 \h </w:instrText>
        </w:r>
        <w:r>
          <w:rPr>
            <w:noProof/>
            <w:webHidden/>
          </w:rPr>
        </w:r>
        <w:r>
          <w:rPr>
            <w:noProof/>
            <w:webHidden/>
          </w:rPr>
          <w:fldChar w:fldCharType="separate"/>
        </w:r>
        <w:r>
          <w:rPr>
            <w:noProof/>
            <w:webHidden/>
          </w:rPr>
          <w:t>9</w:t>
        </w:r>
        <w:r>
          <w:rPr>
            <w:noProof/>
            <w:webHidden/>
          </w:rPr>
          <w:fldChar w:fldCharType="end"/>
        </w:r>
      </w:hyperlink>
    </w:p>
    <w:p w14:paraId="7EAF877C" w14:textId="58092F62"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4" w:history="1">
        <w:r w:rsidRPr="002C4D9B">
          <w:rPr>
            <w:rStyle w:val="Hyperlink"/>
            <w:noProof/>
          </w:rPr>
          <w:t>§ 16 FÖRDERVEREINE</w:t>
        </w:r>
        <w:r>
          <w:rPr>
            <w:noProof/>
            <w:webHidden/>
          </w:rPr>
          <w:tab/>
        </w:r>
        <w:r>
          <w:rPr>
            <w:noProof/>
            <w:webHidden/>
          </w:rPr>
          <w:fldChar w:fldCharType="begin"/>
        </w:r>
        <w:r>
          <w:rPr>
            <w:noProof/>
            <w:webHidden/>
          </w:rPr>
          <w:instrText xml:space="preserve"> PAGEREF _Toc212890004 \h </w:instrText>
        </w:r>
        <w:r>
          <w:rPr>
            <w:noProof/>
            <w:webHidden/>
          </w:rPr>
        </w:r>
        <w:r>
          <w:rPr>
            <w:noProof/>
            <w:webHidden/>
          </w:rPr>
          <w:fldChar w:fldCharType="separate"/>
        </w:r>
        <w:r>
          <w:rPr>
            <w:noProof/>
            <w:webHidden/>
          </w:rPr>
          <w:t>9</w:t>
        </w:r>
        <w:r>
          <w:rPr>
            <w:noProof/>
            <w:webHidden/>
          </w:rPr>
          <w:fldChar w:fldCharType="end"/>
        </w:r>
      </w:hyperlink>
    </w:p>
    <w:p w14:paraId="2EEDAD96" w14:textId="03A51DFC"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5" w:history="1">
        <w:r w:rsidRPr="002C4D9B">
          <w:rPr>
            <w:rStyle w:val="Hyperlink"/>
            <w:noProof/>
          </w:rPr>
          <w:t>§ 17 HAFTUNGSBESCHRÄNKUNG</w:t>
        </w:r>
        <w:r>
          <w:rPr>
            <w:noProof/>
            <w:webHidden/>
          </w:rPr>
          <w:tab/>
        </w:r>
        <w:r>
          <w:rPr>
            <w:noProof/>
            <w:webHidden/>
          </w:rPr>
          <w:fldChar w:fldCharType="begin"/>
        </w:r>
        <w:r>
          <w:rPr>
            <w:noProof/>
            <w:webHidden/>
          </w:rPr>
          <w:instrText xml:space="preserve"> PAGEREF _Toc212890005 \h </w:instrText>
        </w:r>
        <w:r>
          <w:rPr>
            <w:noProof/>
            <w:webHidden/>
          </w:rPr>
        </w:r>
        <w:r>
          <w:rPr>
            <w:noProof/>
            <w:webHidden/>
          </w:rPr>
          <w:fldChar w:fldCharType="separate"/>
        </w:r>
        <w:r>
          <w:rPr>
            <w:noProof/>
            <w:webHidden/>
          </w:rPr>
          <w:t>9</w:t>
        </w:r>
        <w:r>
          <w:rPr>
            <w:noProof/>
            <w:webHidden/>
          </w:rPr>
          <w:fldChar w:fldCharType="end"/>
        </w:r>
      </w:hyperlink>
    </w:p>
    <w:p w14:paraId="6F2931F9" w14:textId="5E9E48EC"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6" w:history="1">
        <w:r w:rsidRPr="002C4D9B">
          <w:rPr>
            <w:rStyle w:val="Hyperlink"/>
            <w:noProof/>
            <w:lang w:eastAsia="de-DE"/>
          </w:rPr>
          <w:t xml:space="preserve">§ </w:t>
        </w:r>
        <w:r w:rsidRPr="002C4D9B">
          <w:rPr>
            <w:rStyle w:val="Hyperlink"/>
            <w:noProof/>
          </w:rPr>
          <w:t>18 DATENSCHUTZ</w:t>
        </w:r>
        <w:r>
          <w:rPr>
            <w:noProof/>
            <w:webHidden/>
          </w:rPr>
          <w:tab/>
        </w:r>
        <w:r>
          <w:rPr>
            <w:noProof/>
            <w:webHidden/>
          </w:rPr>
          <w:fldChar w:fldCharType="begin"/>
        </w:r>
        <w:r>
          <w:rPr>
            <w:noProof/>
            <w:webHidden/>
          </w:rPr>
          <w:instrText xml:space="preserve"> PAGEREF _Toc212890006 \h </w:instrText>
        </w:r>
        <w:r>
          <w:rPr>
            <w:noProof/>
            <w:webHidden/>
          </w:rPr>
        </w:r>
        <w:r>
          <w:rPr>
            <w:noProof/>
            <w:webHidden/>
          </w:rPr>
          <w:fldChar w:fldCharType="separate"/>
        </w:r>
        <w:r>
          <w:rPr>
            <w:noProof/>
            <w:webHidden/>
          </w:rPr>
          <w:t>9</w:t>
        </w:r>
        <w:r>
          <w:rPr>
            <w:noProof/>
            <w:webHidden/>
          </w:rPr>
          <w:fldChar w:fldCharType="end"/>
        </w:r>
      </w:hyperlink>
    </w:p>
    <w:p w14:paraId="1A6F1F89" w14:textId="023C50B3"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7" w:history="1">
        <w:r w:rsidRPr="002C4D9B">
          <w:rPr>
            <w:rStyle w:val="Hyperlink"/>
            <w:noProof/>
          </w:rPr>
          <w:t>§ 19 AUFLÖSUNG, FUSION</w:t>
        </w:r>
        <w:r>
          <w:rPr>
            <w:noProof/>
            <w:webHidden/>
          </w:rPr>
          <w:tab/>
        </w:r>
        <w:r>
          <w:rPr>
            <w:noProof/>
            <w:webHidden/>
          </w:rPr>
          <w:fldChar w:fldCharType="begin"/>
        </w:r>
        <w:r>
          <w:rPr>
            <w:noProof/>
            <w:webHidden/>
          </w:rPr>
          <w:instrText xml:space="preserve"> PAGEREF _Toc212890007 \h </w:instrText>
        </w:r>
        <w:r>
          <w:rPr>
            <w:noProof/>
            <w:webHidden/>
          </w:rPr>
        </w:r>
        <w:r>
          <w:rPr>
            <w:noProof/>
            <w:webHidden/>
          </w:rPr>
          <w:fldChar w:fldCharType="separate"/>
        </w:r>
        <w:r>
          <w:rPr>
            <w:noProof/>
            <w:webHidden/>
          </w:rPr>
          <w:t>10</w:t>
        </w:r>
        <w:r>
          <w:rPr>
            <w:noProof/>
            <w:webHidden/>
          </w:rPr>
          <w:fldChar w:fldCharType="end"/>
        </w:r>
      </w:hyperlink>
    </w:p>
    <w:p w14:paraId="34198AD6" w14:textId="4C24430F"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8" w:history="1">
        <w:r w:rsidRPr="002C4D9B">
          <w:rPr>
            <w:rStyle w:val="Hyperlink"/>
            <w:noProof/>
          </w:rPr>
          <w:t>§ 20 SALVATORISCHE KLAUSEL</w:t>
        </w:r>
        <w:r>
          <w:rPr>
            <w:noProof/>
            <w:webHidden/>
          </w:rPr>
          <w:tab/>
        </w:r>
        <w:r>
          <w:rPr>
            <w:noProof/>
            <w:webHidden/>
          </w:rPr>
          <w:fldChar w:fldCharType="begin"/>
        </w:r>
        <w:r>
          <w:rPr>
            <w:noProof/>
            <w:webHidden/>
          </w:rPr>
          <w:instrText xml:space="preserve"> PAGEREF _Toc212890008 \h </w:instrText>
        </w:r>
        <w:r>
          <w:rPr>
            <w:noProof/>
            <w:webHidden/>
          </w:rPr>
        </w:r>
        <w:r>
          <w:rPr>
            <w:noProof/>
            <w:webHidden/>
          </w:rPr>
          <w:fldChar w:fldCharType="separate"/>
        </w:r>
        <w:r>
          <w:rPr>
            <w:noProof/>
            <w:webHidden/>
          </w:rPr>
          <w:t>10</w:t>
        </w:r>
        <w:r>
          <w:rPr>
            <w:noProof/>
            <w:webHidden/>
          </w:rPr>
          <w:fldChar w:fldCharType="end"/>
        </w:r>
      </w:hyperlink>
    </w:p>
    <w:p w14:paraId="52EFF2D5" w14:textId="37E07C91"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09" w:history="1">
        <w:r w:rsidRPr="002C4D9B">
          <w:rPr>
            <w:rStyle w:val="Hyperlink"/>
            <w:noProof/>
          </w:rPr>
          <w:t>§ 21 ÄNDERUNGEN</w:t>
        </w:r>
        <w:r>
          <w:rPr>
            <w:noProof/>
            <w:webHidden/>
          </w:rPr>
          <w:tab/>
        </w:r>
        <w:r>
          <w:rPr>
            <w:noProof/>
            <w:webHidden/>
          </w:rPr>
          <w:fldChar w:fldCharType="begin"/>
        </w:r>
        <w:r>
          <w:rPr>
            <w:noProof/>
            <w:webHidden/>
          </w:rPr>
          <w:instrText xml:space="preserve"> PAGEREF _Toc212890009 \h </w:instrText>
        </w:r>
        <w:r>
          <w:rPr>
            <w:noProof/>
            <w:webHidden/>
          </w:rPr>
        </w:r>
        <w:r>
          <w:rPr>
            <w:noProof/>
            <w:webHidden/>
          </w:rPr>
          <w:fldChar w:fldCharType="separate"/>
        </w:r>
        <w:r>
          <w:rPr>
            <w:noProof/>
            <w:webHidden/>
          </w:rPr>
          <w:t>10</w:t>
        </w:r>
        <w:r>
          <w:rPr>
            <w:noProof/>
            <w:webHidden/>
          </w:rPr>
          <w:fldChar w:fldCharType="end"/>
        </w:r>
      </w:hyperlink>
    </w:p>
    <w:p w14:paraId="5A43ACF8" w14:textId="338A86C3" w:rsidR="000E0C47" w:rsidRDefault="000E0C47">
      <w:pPr>
        <w:pStyle w:val="Verzeichnis1"/>
        <w:tabs>
          <w:tab w:val="right" w:pos="9627"/>
        </w:tabs>
        <w:rPr>
          <w:rFonts w:asciiTheme="minorHAnsi" w:eastAsiaTheme="minorEastAsia" w:hAnsiTheme="minorHAnsi" w:cstheme="minorBidi"/>
          <w:noProof/>
          <w:kern w:val="2"/>
          <w:sz w:val="24"/>
          <w:lang w:eastAsia="de-DE"/>
          <w14:ligatures w14:val="standardContextual"/>
        </w:rPr>
      </w:pPr>
      <w:hyperlink w:anchor="_Toc212890010" w:history="1">
        <w:r w:rsidRPr="002C4D9B">
          <w:rPr>
            <w:rStyle w:val="Hyperlink"/>
            <w:caps/>
            <w:noProof/>
          </w:rPr>
          <w:t>§ 22 Beschluss</w:t>
        </w:r>
        <w:r>
          <w:rPr>
            <w:noProof/>
            <w:webHidden/>
          </w:rPr>
          <w:tab/>
        </w:r>
        <w:r>
          <w:rPr>
            <w:noProof/>
            <w:webHidden/>
          </w:rPr>
          <w:fldChar w:fldCharType="begin"/>
        </w:r>
        <w:r>
          <w:rPr>
            <w:noProof/>
            <w:webHidden/>
          </w:rPr>
          <w:instrText xml:space="preserve"> PAGEREF _Toc212890010 \h </w:instrText>
        </w:r>
        <w:r>
          <w:rPr>
            <w:noProof/>
            <w:webHidden/>
          </w:rPr>
        </w:r>
        <w:r>
          <w:rPr>
            <w:noProof/>
            <w:webHidden/>
          </w:rPr>
          <w:fldChar w:fldCharType="separate"/>
        </w:r>
        <w:r>
          <w:rPr>
            <w:noProof/>
            <w:webHidden/>
          </w:rPr>
          <w:t>11</w:t>
        </w:r>
        <w:r>
          <w:rPr>
            <w:noProof/>
            <w:webHidden/>
          </w:rPr>
          <w:fldChar w:fldCharType="end"/>
        </w:r>
      </w:hyperlink>
    </w:p>
    <w:p w14:paraId="0853B62E" w14:textId="714F8CE5" w:rsidR="002D22E7" w:rsidRDefault="002D22E7" w:rsidP="002D22E7">
      <w:pPr>
        <w:pStyle w:val="berschrift1"/>
        <w:rPr>
          <w:rStyle w:val="UntertitelZchn"/>
          <w:spacing w:val="0"/>
          <w:szCs w:val="40"/>
        </w:rPr>
      </w:pPr>
      <w:r>
        <w:rPr>
          <w:rStyle w:val="UntertitelZchn"/>
          <w:spacing w:val="0"/>
          <w:szCs w:val="40"/>
        </w:rPr>
        <w:fldChar w:fldCharType="end"/>
      </w:r>
    </w:p>
    <w:p w14:paraId="0419214A" w14:textId="77777777" w:rsidR="000E0C47" w:rsidRDefault="000E0C47" w:rsidP="000E0C47"/>
    <w:p w14:paraId="5CB39E89" w14:textId="77777777" w:rsidR="000E0C47" w:rsidRDefault="000E0C47" w:rsidP="000E0C47"/>
    <w:p w14:paraId="6B9899A6" w14:textId="77777777" w:rsidR="000E0C47" w:rsidRDefault="000E0C47" w:rsidP="000E0C47"/>
    <w:p w14:paraId="5E4D2565" w14:textId="77777777" w:rsidR="000E0C47" w:rsidRDefault="000E0C47" w:rsidP="000E0C47"/>
    <w:p w14:paraId="002A067D" w14:textId="77777777" w:rsidR="000E0C47" w:rsidRDefault="000E0C47" w:rsidP="000E0C47"/>
    <w:p w14:paraId="1D18CE74" w14:textId="77777777" w:rsidR="000E0C47" w:rsidRDefault="000E0C47" w:rsidP="000E0C47"/>
    <w:p w14:paraId="2FED9C08" w14:textId="77777777" w:rsidR="000E0C47" w:rsidRDefault="000E0C47" w:rsidP="000E0C47"/>
    <w:p w14:paraId="2C5E0E09" w14:textId="77777777" w:rsidR="000E0C47" w:rsidRDefault="000E0C47" w:rsidP="000E0C47"/>
    <w:p w14:paraId="60B4CF0D" w14:textId="77777777" w:rsidR="000E0C47" w:rsidRDefault="000E0C47" w:rsidP="000E0C47"/>
    <w:p w14:paraId="253A11F3" w14:textId="77777777" w:rsidR="000E0C47" w:rsidRDefault="000E0C47" w:rsidP="000E0C47"/>
    <w:p w14:paraId="628841EE" w14:textId="77777777" w:rsidR="000E0C47" w:rsidRDefault="000E0C47" w:rsidP="000E0C47"/>
    <w:p w14:paraId="03F7631F" w14:textId="77777777" w:rsidR="000E0C47" w:rsidRDefault="000E0C47" w:rsidP="000E0C47"/>
    <w:p w14:paraId="61AF510F" w14:textId="77777777" w:rsidR="000E0C47" w:rsidRDefault="000E0C47" w:rsidP="000E0C47"/>
    <w:p w14:paraId="5312A153" w14:textId="77777777" w:rsidR="000E0C47" w:rsidRDefault="000E0C47" w:rsidP="000E0C47"/>
    <w:p w14:paraId="5F44CDB7" w14:textId="77777777" w:rsidR="000E0C47" w:rsidRDefault="000E0C47" w:rsidP="000E0C47"/>
    <w:p w14:paraId="3A946FF9" w14:textId="77777777" w:rsidR="000E0C47" w:rsidRDefault="000E0C47" w:rsidP="000E0C47"/>
    <w:p w14:paraId="6E8558A3" w14:textId="77777777" w:rsidR="000E0C47" w:rsidRDefault="000E0C47" w:rsidP="000E0C47"/>
    <w:p w14:paraId="44D2F5C4" w14:textId="77777777" w:rsidR="000E0C47" w:rsidRDefault="000E0C47" w:rsidP="000E0C47"/>
    <w:p w14:paraId="6C0DE730" w14:textId="384348FC" w:rsidR="00594D4D" w:rsidRPr="002D22E7" w:rsidRDefault="00594D4D" w:rsidP="002D22E7">
      <w:pPr>
        <w:pStyle w:val="berschrift1"/>
      </w:pPr>
      <w:bookmarkStart w:id="0" w:name="_Toc212889988"/>
      <w:r w:rsidRPr="002D22E7">
        <w:rPr>
          <w:rStyle w:val="UntertitelZchn"/>
          <w:b/>
          <w:spacing w:val="0"/>
          <w:szCs w:val="40"/>
        </w:rPr>
        <w:lastRenderedPageBreak/>
        <w:t>PRÄAMBE</w:t>
      </w:r>
      <w:r w:rsidR="002D22E7" w:rsidRPr="002D22E7">
        <w:rPr>
          <w:rStyle w:val="UntertitelZchn"/>
          <w:b/>
          <w:spacing w:val="0"/>
          <w:szCs w:val="40"/>
        </w:rPr>
        <w:t>L</w:t>
      </w:r>
      <w:bookmarkEnd w:id="0"/>
    </w:p>
    <w:p w14:paraId="76171653" w14:textId="1923CE5F" w:rsidR="005D3273" w:rsidRDefault="00594D4D" w:rsidP="00552AEC">
      <w:r w:rsidRPr="00552AEC">
        <w:t xml:space="preserve">Die Sport Gemeinschaft 2018 Hochspeyer e.V. fungiert als übernehmender Rechtsträger gemäß dem Verschmelzungsvertrag, welcher am 23. Mai 2018 abgeschlossen wurde. Die zustimmenden Beschlüsse der Mitgliederversammlung der SG 2018 Hochspeyer sowie der </w:t>
      </w:r>
      <w:r w:rsidR="000E0C47">
        <w:t>M</w:t>
      </w:r>
      <w:r w:rsidRPr="00552AEC">
        <w:t xml:space="preserve">itgliederversammlungen der beteiligten übertragenden Rechtsträger wurden am 25. Mai 2018 gefasst. </w:t>
      </w:r>
    </w:p>
    <w:p w14:paraId="6C6AFD8B" w14:textId="08C7DA87" w:rsidR="00594D4D" w:rsidRPr="00552AEC" w:rsidRDefault="00594D4D" w:rsidP="00552AEC">
      <w:r w:rsidRPr="00552AEC">
        <w:t>In diesem Kontext erfolgte die Verschmelzung durch Aufnahme mit den nachfolgenden Rechtsträgern:</w:t>
      </w:r>
    </w:p>
    <w:p w14:paraId="67D20551" w14:textId="77777777" w:rsidR="005D3273" w:rsidRDefault="005D3273" w:rsidP="00552AEC"/>
    <w:p w14:paraId="0B1BDDD2" w14:textId="77777777" w:rsidR="005D3273" w:rsidRDefault="00594D4D" w:rsidP="005D3273">
      <w:r w:rsidRPr="00552AEC">
        <w:t xml:space="preserve">TuS 1882 e.V. Hochspeyer– eingetragen beim Amtsgericht Kaiserslautern unter der Registernummer VR 10382. </w:t>
      </w:r>
    </w:p>
    <w:p w14:paraId="6CA7D73B" w14:textId="5114194F" w:rsidR="005D3273" w:rsidRPr="00552AEC" w:rsidRDefault="005D3273" w:rsidP="005D3273">
      <w:r w:rsidRPr="00552AEC">
        <w:t xml:space="preserve">Der Turn- und Sportverein 1882 Hochspeyer e.V. entstand im Jahr 1950 aus dem Zusammenschluss des 1882 gegründeten Turnvereins und des 1924 gegründeten Arbeiter-Turn- und Sportvereins Hochspeyer. </w:t>
      </w:r>
    </w:p>
    <w:p w14:paraId="7988A7BF" w14:textId="77777777" w:rsidR="005D3273" w:rsidRDefault="005D3273" w:rsidP="00552AEC"/>
    <w:p w14:paraId="58497517" w14:textId="7F22EA6F" w:rsidR="00594D4D" w:rsidRPr="00552AEC" w:rsidRDefault="00594D4D" w:rsidP="00552AEC">
      <w:r w:rsidRPr="00552AEC">
        <w:t>DJK Sportverein Grün-Weiß Hochspeyer e.V.– eingetragen beim Amtsgericht Kaiserslautern unter der Registernummer VR 1236.</w:t>
      </w:r>
    </w:p>
    <w:p w14:paraId="151DC687" w14:textId="77777777" w:rsidR="00594D4D" w:rsidRPr="00552AEC" w:rsidRDefault="00594D4D" w:rsidP="00552AEC">
      <w:r w:rsidRPr="00552AEC">
        <w:t>Der DJK Sportverein Grün-Weiß Hochspeyer e.V. wurde am 14. Februar 1954 gegründet und trat als Mitglied des DJK-Verbandes in Erscheinung. Diese Gründung stellte die Rechtsnachfolge des im Jahr 1934 durch die nationalsozialistische Behörde aufgelösten DJK Hochspeyer dar.</w:t>
      </w:r>
    </w:p>
    <w:p w14:paraId="00A8957E" w14:textId="77777777" w:rsidR="00594D4D" w:rsidRPr="002D22E7" w:rsidRDefault="00594D4D" w:rsidP="002D22E7">
      <w:pPr>
        <w:pStyle w:val="berschrift1"/>
      </w:pPr>
      <w:bookmarkStart w:id="1" w:name="_Toc212889989"/>
      <w:r w:rsidRPr="002D22E7">
        <w:t>§1 NAME, SITZ, EINTRAGUNG UND GESCHÄFTSJAHR</w:t>
      </w:r>
      <w:bookmarkEnd w:id="1"/>
    </w:p>
    <w:p w14:paraId="048F0E6C" w14:textId="2993CA47" w:rsidR="00594D4D" w:rsidRDefault="00594D4D" w:rsidP="00552AEC">
      <w:r w:rsidRPr="00552AEC">
        <w:t>Der Verein führt den Namen</w:t>
      </w:r>
    </w:p>
    <w:p w14:paraId="2A90F7E3" w14:textId="77777777" w:rsidR="00676EFE" w:rsidRPr="00552AEC" w:rsidRDefault="00676EFE" w:rsidP="00552AEC"/>
    <w:p w14:paraId="571E46AF" w14:textId="3370AC4E" w:rsidR="00594D4D" w:rsidRPr="005D3273" w:rsidRDefault="00594D4D" w:rsidP="00552AEC">
      <w:pPr>
        <w:rPr>
          <w:b/>
          <w:bCs/>
        </w:rPr>
      </w:pPr>
      <w:r w:rsidRPr="005D3273">
        <w:rPr>
          <w:b/>
          <w:bCs/>
        </w:rPr>
        <w:t>Sport Gemeinschaft 2018 Hochspeyer e.V.</w:t>
      </w:r>
      <w:r w:rsidRPr="00552AEC">
        <w:t xml:space="preserve">, abgekürzt </w:t>
      </w:r>
      <w:r w:rsidRPr="005D3273">
        <w:rPr>
          <w:b/>
          <w:bCs/>
        </w:rPr>
        <w:t xml:space="preserve">SG 2018 Hochspeyer e.V. </w:t>
      </w:r>
    </w:p>
    <w:p w14:paraId="348D8CCD" w14:textId="77777777" w:rsidR="005D3273" w:rsidRDefault="005D3273" w:rsidP="00552AEC"/>
    <w:p w14:paraId="3F8A8203" w14:textId="471966E7" w:rsidR="00594D4D" w:rsidRPr="00552AEC" w:rsidRDefault="00594D4D" w:rsidP="00552AEC">
      <w:r w:rsidRPr="00552AEC">
        <w:t xml:space="preserve">Er hat seinen Sitz in Hochspeyer und ist in das Vereinsregister beim Amtsgericht Kaiserslautern unter VR 30767 eingetragen. </w:t>
      </w:r>
    </w:p>
    <w:p w14:paraId="284BADEB" w14:textId="77777777" w:rsidR="005D3273" w:rsidRDefault="005D3273" w:rsidP="00552AEC"/>
    <w:p w14:paraId="53B31AC5" w14:textId="355F68FE" w:rsidR="0080330F" w:rsidRPr="00552AEC" w:rsidRDefault="00594D4D" w:rsidP="00552AEC">
      <w:r w:rsidRPr="00552AEC">
        <w:t>Die Farben des Vereins sind rot und weiß.</w:t>
      </w:r>
    </w:p>
    <w:p w14:paraId="30FEA4C4" w14:textId="77777777" w:rsidR="005D3273" w:rsidRDefault="005D3273" w:rsidP="00552AEC"/>
    <w:p w14:paraId="20FA5707" w14:textId="7A5BDB72" w:rsidR="00594D4D" w:rsidRPr="00552AEC" w:rsidRDefault="00594D4D" w:rsidP="00552AEC">
      <w:r w:rsidRPr="00552AEC">
        <w:t>Das Geschäftsjahr ist das Kalenderjahr</w:t>
      </w:r>
    </w:p>
    <w:p w14:paraId="1E8DD943" w14:textId="77777777" w:rsidR="00594D4D" w:rsidRPr="00594D4D" w:rsidRDefault="00594D4D" w:rsidP="002D22E7">
      <w:pPr>
        <w:pStyle w:val="berschrift1"/>
        <w:rPr>
          <w:lang w:eastAsia="de-DE"/>
        </w:rPr>
      </w:pPr>
      <w:bookmarkStart w:id="2" w:name="_Toc212889990"/>
      <w:r w:rsidRPr="00594D4D">
        <w:rPr>
          <w:lang w:eastAsia="de-DE"/>
        </w:rPr>
        <w:t>§2 ZWECK UND GEMEINNÜTZIGKEIT</w:t>
      </w:r>
      <w:bookmarkEnd w:id="2"/>
    </w:p>
    <w:p w14:paraId="42D4A7A5" w14:textId="499FCEA2" w:rsidR="00594D4D" w:rsidRPr="00A60A2D" w:rsidRDefault="00A60A2D" w:rsidP="00552AEC">
      <w:pPr>
        <w:rPr>
          <w:lang w:eastAsia="de-DE"/>
        </w:rPr>
      </w:pPr>
      <w:r w:rsidRPr="00A60A2D">
        <w:rPr>
          <w:lang w:eastAsia="de-DE"/>
        </w:rPr>
        <w:t xml:space="preserve">2.1 </w:t>
      </w:r>
      <w:r w:rsidR="00594D4D" w:rsidRPr="00A60A2D">
        <w:rPr>
          <w:lang w:eastAsia="de-DE"/>
        </w:rPr>
        <w:t xml:space="preserve">Der Verein verfolgt ausschließlich und unmittelbar gemeinnützige Zwecke im Sinne des Abschnitts "Steuerbegünstigte Zwecke" der Abgabenordnung. </w:t>
      </w:r>
    </w:p>
    <w:p w14:paraId="458CC685" w14:textId="77777777" w:rsidR="00A60A2D" w:rsidRDefault="00A60A2D" w:rsidP="00552AEC">
      <w:pPr>
        <w:rPr>
          <w:lang w:eastAsia="de-DE"/>
        </w:rPr>
      </w:pPr>
    </w:p>
    <w:p w14:paraId="733049A4" w14:textId="5C370377" w:rsidR="00594D4D" w:rsidRPr="00A60A2D" w:rsidRDefault="00594D4D" w:rsidP="00552AEC">
      <w:pPr>
        <w:rPr>
          <w:lang w:eastAsia="de-DE"/>
        </w:rPr>
      </w:pPr>
      <w:r w:rsidRPr="00A60A2D">
        <w:rPr>
          <w:lang w:eastAsia="de-DE"/>
        </w:rPr>
        <w:t>Zweck des Vereins ist die Förderung des Sports.</w:t>
      </w:r>
    </w:p>
    <w:p w14:paraId="16ABD65A" w14:textId="77777777" w:rsidR="00A60A2D" w:rsidRDefault="00A60A2D" w:rsidP="00552AEC">
      <w:pPr>
        <w:rPr>
          <w:lang w:eastAsia="de-DE"/>
        </w:rPr>
      </w:pPr>
    </w:p>
    <w:p w14:paraId="1E861D94" w14:textId="44A8B16F" w:rsidR="00594D4D" w:rsidRPr="00A60A2D" w:rsidRDefault="00594D4D" w:rsidP="00552AEC">
      <w:pPr>
        <w:rPr>
          <w:lang w:eastAsia="de-DE"/>
        </w:rPr>
      </w:pPr>
      <w:r w:rsidRPr="00A60A2D">
        <w:rPr>
          <w:lang w:eastAsia="de-DE"/>
        </w:rPr>
        <w:t xml:space="preserve">Der Satzungszweck wird verwirklicht insbesondere durch </w:t>
      </w:r>
    </w:p>
    <w:p w14:paraId="1A297A21" w14:textId="77777777" w:rsidR="00594D4D" w:rsidRPr="00A60A2D" w:rsidRDefault="00594D4D" w:rsidP="005D3273">
      <w:pPr>
        <w:pStyle w:val="Listenabsatz"/>
        <w:numPr>
          <w:ilvl w:val="0"/>
          <w:numId w:val="40"/>
        </w:numPr>
        <w:rPr>
          <w:lang w:eastAsia="de-DE"/>
        </w:rPr>
      </w:pPr>
      <w:r w:rsidRPr="00A60A2D">
        <w:rPr>
          <w:lang w:eastAsia="de-DE"/>
        </w:rPr>
        <w:t xml:space="preserve">die Durchführung eines Übungs- und Trainingsbetriebes, </w:t>
      </w:r>
    </w:p>
    <w:p w14:paraId="443F02C7" w14:textId="77777777" w:rsidR="00594D4D" w:rsidRPr="00A60A2D" w:rsidRDefault="00594D4D" w:rsidP="005D3273">
      <w:pPr>
        <w:pStyle w:val="Listenabsatz"/>
        <w:numPr>
          <w:ilvl w:val="0"/>
          <w:numId w:val="40"/>
        </w:numPr>
        <w:rPr>
          <w:lang w:eastAsia="de-DE"/>
        </w:rPr>
      </w:pPr>
      <w:r w:rsidRPr="00A60A2D">
        <w:rPr>
          <w:lang w:eastAsia="de-DE"/>
        </w:rPr>
        <w:t xml:space="preserve">die Ausrichtung von und Teilnahme an Wettkämpfen und Turnieren, </w:t>
      </w:r>
    </w:p>
    <w:p w14:paraId="405A6E60" w14:textId="77777777" w:rsidR="00594D4D" w:rsidRPr="00A60A2D" w:rsidRDefault="00594D4D" w:rsidP="005D3273">
      <w:pPr>
        <w:pStyle w:val="Listenabsatz"/>
        <w:numPr>
          <w:ilvl w:val="0"/>
          <w:numId w:val="40"/>
        </w:numPr>
        <w:rPr>
          <w:lang w:eastAsia="de-DE"/>
        </w:rPr>
      </w:pPr>
      <w:r w:rsidRPr="00A60A2D">
        <w:rPr>
          <w:lang w:eastAsia="de-DE"/>
        </w:rPr>
        <w:t xml:space="preserve">die Ausbildung von qualifizierten Übungsleitern und deren Einsatz, </w:t>
      </w:r>
    </w:p>
    <w:p w14:paraId="684929CC" w14:textId="77777777" w:rsidR="00594D4D" w:rsidRPr="00A60A2D" w:rsidRDefault="00594D4D" w:rsidP="005D3273">
      <w:pPr>
        <w:pStyle w:val="Listenabsatz"/>
        <w:numPr>
          <w:ilvl w:val="0"/>
          <w:numId w:val="40"/>
        </w:numPr>
        <w:rPr>
          <w:lang w:eastAsia="de-DE"/>
        </w:rPr>
      </w:pPr>
      <w:r w:rsidRPr="00A60A2D">
        <w:rPr>
          <w:lang w:eastAsia="de-DE"/>
        </w:rPr>
        <w:t>die Durchführung von Sportkursen für Mitglieder und Nichtmitglieder,</w:t>
      </w:r>
    </w:p>
    <w:p w14:paraId="59D5578A" w14:textId="25333C69" w:rsidR="00594D4D" w:rsidRPr="00A60A2D" w:rsidRDefault="00594D4D" w:rsidP="005D3273">
      <w:pPr>
        <w:pStyle w:val="Listenabsatz"/>
        <w:numPr>
          <w:ilvl w:val="0"/>
          <w:numId w:val="40"/>
        </w:numPr>
        <w:rPr>
          <w:lang w:eastAsia="de-DE"/>
        </w:rPr>
      </w:pPr>
      <w:r w:rsidRPr="00A60A2D">
        <w:rPr>
          <w:lang w:eastAsia="de-DE"/>
        </w:rPr>
        <w:t>die Errichtung und der Erhalt von Sportanlagen</w:t>
      </w:r>
      <w:r w:rsidR="005D3273" w:rsidRPr="00A60A2D">
        <w:rPr>
          <w:lang w:eastAsia="de-DE"/>
        </w:rPr>
        <w:t>.</w:t>
      </w:r>
    </w:p>
    <w:p w14:paraId="68DDE72F" w14:textId="77777777" w:rsidR="00A60A2D" w:rsidRDefault="00A60A2D" w:rsidP="00552AEC">
      <w:pPr>
        <w:rPr>
          <w:lang w:eastAsia="de-DE"/>
        </w:rPr>
      </w:pPr>
    </w:p>
    <w:p w14:paraId="486168F2" w14:textId="6E8113B5" w:rsidR="00396C22" w:rsidRPr="00A60A2D" w:rsidRDefault="00A60A2D" w:rsidP="00552AEC">
      <w:pPr>
        <w:rPr>
          <w:lang w:eastAsia="de-DE"/>
        </w:rPr>
      </w:pPr>
      <w:r w:rsidRPr="00A60A2D">
        <w:rPr>
          <w:lang w:eastAsia="de-DE"/>
        </w:rPr>
        <w:t xml:space="preserve">2.2 </w:t>
      </w:r>
      <w:r w:rsidR="00594D4D" w:rsidRPr="00A60A2D">
        <w:rPr>
          <w:lang w:eastAsia="de-DE"/>
        </w:rPr>
        <w:t xml:space="preserve">Der Verein ist selbstlos tätig; er verfolgt nicht in erster Linie eigenwirtschaftliche Zwecke. </w:t>
      </w:r>
    </w:p>
    <w:p w14:paraId="6C796277" w14:textId="77777777" w:rsidR="00A60A2D" w:rsidRDefault="00A60A2D" w:rsidP="00552AEC">
      <w:pPr>
        <w:rPr>
          <w:lang w:eastAsia="de-DE"/>
        </w:rPr>
      </w:pPr>
    </w:p>
    <w:p w14:paraId="71CD144F" w14:textId="23FAED96" w:rsidR="005D3273" w:rsidRPr="00A60A2D" w:rsidRDefault="00A60A2D" w:rsidP="00552AEC">
      <w:pPr>
        <w:rPr>
          <w:lang w:eastAsia="de-DE"/>
        </w:rPr>
      </w:pPr>
      <w:r w:rsidRPr="00A60A2D">
        <w:rPr>
          <w:lang w:eastAsia="de-DE"/>
        </w:rPr>
        <w:t xml:space="preserve">2.3 </w:t>
      </w:r>
      <w:r w:rsidR="00594D4D" w:rsidRPr="00A60A2D">
        <w:rPr>
          <w:lang w:eastAsia="de-DE"/>
        </w:rPr>
        <w:t xml:space="preserve">Mittel des Vereins dürfen nur für die satzungsmäßigen Zwecke verwendet werden. </w:t>
      </w:r>
    </w:p>
    <w:p w14:paraId="553D3F58" w14:textId="77777777" w:rsidR="00396C22" w:rsidRPr="00A60A2D" w:rsidRDefault="00594D4D" w:rsidP="00552AEC">
      <w:pPr>
        <w:rPr>
          <w:lang w:eastAsia="de-DE"/>
        </w:rPr>
      </w:pPr>
      <w:r w:rsidRPr="00A60A2D">
        <w:rPr>
          <w:lang w:eastAsia="de-DE"/>
        </w:rPr>
        <w:t xml:space="preserve">Die Mitglieder erhalten keine Zuwendungen aus Mitteln des Vereins. </w:t>
      </w:r>
    </w:p>
    <w:p w14:paraId="6C6C2B8A" w14:textId="77777777" w:rsidR="00A60A2D" w:rsidRDefault="00A60A2D" w:rsidP="00552AEC">
      <w:pPr>
        <w:rPr>
          <w:lang w:eastAsia="de-DE"/>
        </w:rPr>
      </w:pPr>
    </w:p>
    <w:p w14:paraId="4D694834" w14:textId="07C35A4F" w:rsidR="005D3273" w:rsidRPr="00A60A2D" w:rsidRDefault="00A60A2D" w:rsidP="00552AEC">
      <w:pPr>
        <w:rPr>
          <w:lang w:eastAsia="de-DE"/>
        </w:rPr>
      </w:pPr>
      <w:r w:rsidRPr="00A60A2D">
        <w:rPr>
          <w:lang w:eastAsia="de-DE"/>
        </w:rPr>
        <w:t xml:space="preserve">2.4 </w:t>
      </w:r>
      <w:r w:rsidR="00396C22" w:rsidRPr="00A60A2D">
        <w:rPr>
          <w:lang w:eastAsia="de-DE"/>
        </w:rPr>
        <w:t xml:space="preserve">Es darf keine Person durch Ausgaben, die dem Zweck des Vereins fremd sind, oder durch </w:t>
      </w:r>
      <w:r w:rsidR="00396C22" w:rsidRPr="00A60A2D">
        <w:rPr>
          <w:lang w:eastAsia="de-DE"/>
        </w:rPr>
        <w:lastRenderedPageBreak/>
        <w:t>unverhältnismäßig hohe Vergütungen begünstigt werden.</w:t>
      </w:r>
    </w:p>
    <w:p w14:paraId="04C0317C" w14:textId="77777777" w:rsidR="00A60A2D" w:rsidRDefault="00A60A2D" w:rsidP="00396C22"/>
    <w:p w14:paraId="21574EF6" w14:textId="0CCF38BC" w:rsidR="00396C22" w:rsidRPr="00A60A2D" w:rsidRDefault="00A60A2D" w:rsidP="00396C22">
      <w:r w:rsidRPr="00A60A2D">
        <w:t xml:space="preserve">2.5 </w:t>
      </w:r>
      <w:r w:rsidR="00396C22" w:rsidRPr="00A60A2D">
        <w:t xml:space="preserve">Bei Auflösung des Vereins oder bei Wegfall steuerbegünstigter Zwecke fällt das Vermögen des Vereins an die Ortsgemeinde Hochspeyer, die es unmittelbar und ausschließlich für gemeinnützige Zwecke zu verwenden hat. </w:t>
      </w:r>
    </w:p>
    <w:p w14:paraId="3AB71E64" w14:textId="77777777" w:rsidR="00A60A2D" w:rsidRPr="008E23FE" w:rsidRDefault="00A60A2D" w:rsidP="008E23FE">
      <w:pPr>
        <w:pStyle w:val="berschrift1"/>
        <w:rPr>
          <w:caps/>
        </w:rPr>
      </w:pPr>
      <w:bookmarkStart w:id="3" w:name="_Toc212889991"/>
      <w:r w:rsidRPr="008E23FE">
        <w:rPr>
          <w:caps/>
        </w:rPr>
        <w:t>§3 Aufwandsentschädigung</w:t>
      </w:r>
      <w:bookmarkEnd w:id="3"/>
    </w:p>
    <w:p w14:paraId="6795E90B" w14:textId="409BF948" w:rsidR="00594D4D" w:rsidRPr="00594D4D" w:rsidRDefault="00594D4D" w:rsidP="00552AEC">
      <w:pPr>
        <w:rPr>
          <w:lang w:eastAsia="de-DE"/>
        </w:rPr>
      </w:pPr>
      <w:r w:rsidRPr="00594D4D">
        <w:rPr>
          <w:lang w:eastAsia="de-DE"/>
        </w:rPr>
        <w:t>Bei Bedarf können Vereinsämter im Rahmen der haushaltsrechtlichen Möglichkeiten entgeltlich auf der Grundlage eines Dienstvertrages oder gegen Zahlung einer Aufwandsentschädigung nach § 3 Nr. 26a EStG ausgeübt werden.</w:t>
      </w:r>
    </w:p>
    <w:p w14:paraId="4A0C761C" w14:textId="77777777" w:rsidR="005D3273" w:rsidRDefault="005D3273" w:rsidP="00552AEC">
      <w:pPr>
        <w:rPr>
          <w:lang w:eastAsia="de-DE"/>
        </w:rPr>
      </w:pPr>
    </w:p>
    <w:p w14:paraId="7D1A3A30" w14:textId="100FD288" w:rsidR="00594D4D" w:rsidRPr="00594D4D" w:rsidRDefault="00594D4D" w:rsidP="00552AEC">
      <w:pPr>
        <w:rPr>
          <w:lang w:eastAsia="de-DE"/>
        </w:rPr>
      </w:pPr>
      <w:r w:rsidRPr="00594D4D">
        <w:rPr>
          <w:lang w:eastAsia="de-DE"/>
        </w:rPr>
        <w:t>Die Entscheidung über eine entgeltliche Vereinstätigkeit trifft der Gesamtvorstand; gleiches gilt für Vertragsinhalte und Vertragsbeendigungen. Im Übrigen haben die Mitglieder und Mitarbeiter des Vereins einen Aufwendungsersatzanspruch nach § 670 BGB für solche Aufwendungen, die ihnen durch die Tätigkeit für den Verein entstanden sind. Der Vorstand erlässt eine Finanzordnung über den Aufwendungsersatz im Rahmen der steuerrechtlichen Möglichkeiten.</w:t>
      </w:r>
    </w:p>
    <w:p w14:paraId="597A206C" w14:textId="77777777" w:rsidR="005D3273" w:rsidRDefault="005D3273" w:rsidP="00552AEC">
      <w:pPr>
        <w:rPr>
          <w:lang w:eastAsia="de-DE"/>
        </w:rPr>
      </w:pPr>
    </w:p>
    <w:p w14:paraId="7237328E" w14:textId="5B1BEDAE" w:rsidR="00594D4D" w:rsidRPr="00594D4D" w:rsidRDefault="00594D4D" w:rsidP="00552AEC">
      <w:pPr>
        <w:rPr>
          <w:lang w:eastAsia="de-DE"/>
        </w:rPr>
      </w:pPr>
      <w:r w:rsidRPr="00594D4D">
        <w:rPr>
          <w:lang w:eastAsia="de-DE"/>
        </w:rPr>
        <w:t xml:space="preserve">Die Mitglieder und Mitarbeiter des Vereins haben den Grundsatz der Wirtschaftlichkeit zu beachten. </w:t>
      </w:r>
    </w:p>
    <w:p w14:paraId="129F7F99" w14:textId="77777777" w:rsidR="005D3273" w:rsidRDefault="005D3273" w:rsidP="00552AEC">
      <w:pPr>
        <w:rPr>
          <w:lang w:eastAsia="de-DE"/>
        </w:rPr>
      </w:pPr>
    </w:p>
    <w:p w14:paraId="4A9B59D0" w14:textId="3D3AC4DF" w:rsidR="00594D4D" w:rsidRPr="00594D4D" w:rsidRDefault="00594D4D" w:rsidP="00552AEC">
      <w:pPr>
        <w:rPr>
          <w:lang w:eastAsia="de-DE"/>
        </w:rPr>
      </w:pPr>
      <w:r w:rsidRPr="00594D4D">
        <w:rPr>
          <w:lang w:eastAsia="de-DE"/>
        </w:rPr>
        <w:t xml:space="preserve">Der Anspruch auf Aufwendungsersatz kann nur innerhalb einer Frist von 3 Monaten nach seiner Entstehung geltend gemacht werden. Erstattungen werden nur gewährt, wenn die Aufwendungen mit prüffähigen Belegen und Aufstellungen nachgewiesen werden. </w:t>
      </w:r>
    </w:p>
    <w:p w14:paraId="1826D5DD" w14:textId="1CD0F5E6" w:rsidR="00594D4D" w:rsidRPr="00552AEC" w:rsidRDefault="00594D4D" w:rsidP="002D22E7">
      <w:pPr>
        <w:pStyle w:val="berschrift1"/>
      </w:pPr>
      <w:bookmarkStart w:id="4" w:name="_Toc212889992"/>
      <w:r w:rsidRPr="00552AEC">
        <w:t xml:space="preserve">§ </w:t>
      </w:r>
      <w:r w:rsidR="00A60A2D">
        <w:t>4</w:t>
      </w:r>
      <w:r w:rsidRPr="00552AEC">
        <w:t xml:space="preserve"> GRUNDSÄTZE UND WERTE</w:t>
      </w:r>
      <w:bookmarkEnd w:id="4"/>
    </w:p>
    <w:p w14:paraId="24E72DF8" w14:textId="77777777" w:rsidR="00594D4D" w:rsidRPr="00552AEC" w:rsidRDefault="00594D4D" w:rsidP="00552AEC">
      <w:r w:rsidRPr="00552AEC">
        <w:t xml:space="preserve">Der Verein bekennt sich zur freiheitlich-demokratischen Grundordnung sowie zu den Bestimmungen des Grundgesetzes der Bundesrepublik Deutschland und damit ausdrücklich zu den Grundsätzen der Kinder- und Menschenrechte und eines freiheitlichen Miteinanders. </w:t>
      </w:r>
    </w:p>
    <w:p w14:paraId="62AA9C32" w14:textId="77777777" w:rsidR="005D3273" w:rsidRDefault="005D3273" w:rsidP="00552AEC"/>
    <w:p w14:paraId="53DB3CCA" w14:textId="3DAFD22C" w:rsidR="00594D4D" w:rsidRPr="00552AEC" w:rsidRDefault="005D3273" w:rsidP="00552AEC">
      <w:r>
        <w:t>Der Verein</w:t>
      </w:r>
      <w:r w:rsidR="00594D4D" w:rsidRPr="00552AEC">
        <w:t xml:space="preserve"> verurteilt jegliche Gewalt, sei sie sexualisierter, physischer oder psychischer Art.</w:t>
      </w:r>
    </w:p>
    <w:p w14:paraId="4AF165E2" w14:textId="77777777" w:rsidR="005D3273" w:rsidRDefault="005D3273" w:rsidP="00552AEC"/>
    <w:p w14:paraId="1CB7E5FB" w14:textId="46371A1B" w:rsidR="00594D4D" w:rsidRPr="00552AEC" w:rsidRDefault="00594D4D" w:rsidP="00552AEC">
      <w:r w:rsidRPr="00552AEC">
        <w:t xml:space="preserve">Der Verein vertritt den Grundsatz religiöser und weltanschaulicher Offenheit sowie parteipolitischer Neutralität. </w:t>
      </w:r>
    </w:p>
    <w:p w14:paraId="5624836F" w14:textId="77777777" w:rsidR="005D3273" w:rsidRDefault="005D3273" w:rsidP="00552AEC"/>
    <w:p w14:paraId="55FE846E" w14:textId="29DE7468" w:rsidR="00594D4D" w:rsidRPr="00552AEC" w:rsidRDefault="00594D4D" w:rsidP="00552AEC">
      <w:r w:rsidRPr="00552AEC">
        <w:t xml:space="preserve">Der Verein setzt sich aktiv für die Gleichbehandlung der Frauen unter dem Prinzip des Gender Mainstreaming ein. </w:t>
      </w:r>
    </w:p>
    <w:p w14:paraId="3EA5647F" w14:textId="77777777" w:rsidR="005D3273" w:rsidRDefault="005D3273" w:rsidP="00552AEC"/>
    <w:p w14:paraId="202B5D49" w14:textId="1D1EB8D4" w:rsidR="00594D4D" w:rsidRPr="00552AEC" w:rsidRDefault="00594D4D" w:rsidP="00552AEC">
      <w:r w:rsidRPr="00552AEC">
        <w:t>Der Verein distanziert sich von diskriminierenden, extremistischen, rassistischen und menschenfeindlichen Bestrebungen.</w:t>
      </w:r>
    </w:p>
    <w:p w14:paraId="1980369D" w14:textId="77777777" w:rsidR="005D3273" w:rsidRDefault="005D3273" w:rsidP="00552AEC"/>
    <w:p w14:paraId="3AA66D85" w14:textId="6A0D40EA" w:rsidR="00594D4D" w:rsidRPr="00552AEC" w:rsidRDefault="00594D4D" w:rsidP="00552AEC">
      <w:r w:rsidRPr="00552AEC">
        <w:t>Dieses Engagement spiegelt sich in der gesamten Vereinsarbeit wider und trägt zur Schaffung eines inklusiven und respektvollen Umfelds für alle Mitglieder bei.</w:t>
      </w:r>
    </w:p>
    <w:p w14:paraId="117BDD2F" w14:textId="304C897D" w:rsidR="00594D4D" w:rsidRPr="00552AEC" w:rsidRDefault="00594D4D" w:rsidP="002D22E7">
      <w:pPr>
        <w:pStyle w:val="berschrift1"/>
      </w:pPr>
      <w:bookmarkStart w:id="5" w:name="_Toc212889993"/>
      <w:r w:rsidRPr="00552AEC">
        <w:t xml:space="preserve">§ </w:t>
      </w:r>
      <w:r w:rsidR="00A60A2D">
        <w:t>5</w:t>
      </w:r>
      <w:r w:rsidRPr="00552AEC">
        <w:t xml:space="preserve"> VERBANDSMITGLIEDSCHAFT</w:t>
      </w:r>
      <w:bookmarkEnd w:id="5"/>
    </w:p>
    <w:p w14:paraId="57E0FC76" w14:textId="77777777" w:rsidR="00594D4D" w:rsidRPr="00552AEC" w:rsidRDefault="00594D4D" w:rsidP="00552AEC">
      <w:r w:rsidRPr="00552AEC">
        <w:t>Der Verein ist Mitglied des Sportbundes Pfalz sowie der jeweils zuständigen Fachverbände und erkennt deren Satzungen, Ordnungen und Wettkampfbestimmungen als verbindlich an.</w:t>
      </w:r>
    </w:p>
    <w:p w14:paraId="613303F7" w14:textId="4577CE23" w:rsidR="00594D4D" w:rsidRPr="00552AEC" w:rsidRDefault="00594D4D" w:rsidP="002D22E7">
      <w:pPr>
        <w:pStyle w:val="berschrift1"/>
      </w:pPr>
      <w:bookmarkStart w:id="6" w:name="_Toc212889994"/>
      <w:r w:rsidRPr="00552AEC">
        <w:t xml:space="preserve">§ </w:t>
      </w:r>
      <w:r w:rsidR="00A60A2D">
        <w:t>6</w:t>
      </w:r>
      <w:r w:rsidRPr="00552AEC">
        <w:t xml:space="preserve"> MITGLIEDSCHAFT</w:t>
      </w:r>
      <w:bookmarkEnd w:id="6"/>
    </w:p>
    <w:p w14:paraId="7D2C0965" w14:textId="77777777" w:rsidR="00594D4D" w:rsidRPr="00552AEC" w:rsidRDefault="00594D4D" w:rsidP="00552AEC">
      <w:r w:rsidRPr="00552AEC">
        <w:t>Die Mitgliedschaft im Verein steht natürlichen und juristischen Personen offen. Für den Aufnahmeantrag ist das entsprechende Aufnahmeformular zu verwenden. Über den Aufnahmeantrag entscheidet der Gesamtvorstand; ein Rechtsanspruch auf Aufnahme besteht nicht. Eine Ablehnung wird dem Antragsteller in Textform mitgeteilt, ohne dass es einer Begründung bedarf.</w:t>
      </w:r>
    </w:p>
    <w:p w14:paraId="1D7172C3" w14:textId="66BBE433" w:rsidR="00594D4D" w:rsidRPr="00552AEC" w:rsidRDefault="00594D4D" w:rsidP="00552AEC">
      <w:r w:rsidRPr="00552AEC">
        <w:lastRenderedPageBreak/>
        <w:t xml:space="preserve">Die Mitgliedschaft beginnt mit dem Aufnahmebeschluss des Gesamtvorstandes. Die Beitragspflicht beginnt jedoch erst am Ersten des Folgemonats. </w:t>
      </w:r>
    </w:p>
    <w:p w14:paraId="3378ADCB" w14:textId="77777777" w:rsidR="005D3273" w:rsidRDefault="005D3273" w:rsidP="00552AEC"/>
    <w:p w14:paraId="244C5B1D" w14:textId="79CFC9AB" w:rsidR="00594D4D" w:rsidRPr="00552AEC" w:rsidRDefault="00594D4D" w:rsidP="00552AEC">
      <w:r w:rsidRPr="00552AEC">
        <w:t>Bei Jugendlichen unter 18 Jahren ist die Zustimmung des gesetzlichen Vertreters erforderlich. Dieser haftet neben dem minderjährigen Mitglied dem Verein gegenüber als Gesamtschuldner für den Mitgliedsbeitrag.</w:t>
      </w:r>
    </w:p>
    <w:p w14:paraId="769E5FAF" w14:textId="77777777" w:rsidR="005D3273" w:rsidRDefault="005D3273" w:rsidP="00552AEC"/>
    <w:p w14:paraId="20502AD3" w14:textId="37B00436" w:rsidR="00594D4D" w:rsidRPr="00552AEC" w:rsidRDefault="00594D4D" w:rsidP="00552AEC">
      <w:r w:rsidRPr="00552AEC">
        <w:t xml:space="preserve">Der Austritt aus dem Verein ist mit einer Frist von 30 Kalendertagen zum </w:t>
      </w:r>
      <w:r w:rsidRPr="002D22E7">
        <w:rPr>
          <w:u w:val="single"/>
        </w:rPr>
        <w:t>Quartalsende</w:t>
      </w:r>
      <w:r w:rsidRPr="00552AEC">
        <w:t xml:space="preserve"> möglich und muss in Schriftform gegenüber dem Gesamtvorstand erklärt werden. Über Ausnahmeanträge entscheidet der Gesamtvorstand, diese sind in Schriftform an den Gesamtvorstand zu richten</w:t>
      </w:r>
    </w:p>
    <w:p w14:paraId="3E879879" w14:textId="77777777" w:rsidR="00594D4D" w:rsidRPr="00552AEC" w:rsidRDefault="00594D4D" w:rsidP="00552AEC">
      <w:r w:rsidRPr="00552AEC">
        <w:t>Mitglieder haben 30 Kalendertage nach Eintritt sowie nach Vollendung des 16. Lebensjahres Stimm-, Antrags- und Rederecht in der Mitgliederversammlung. Mitglieder ohne Stimmrecht haben das Recht, an der Mitgliederversammlung teilzunehmen; sie sind hierzu einzuladen.</w:t>
      </w:r>
    </w:p>
    <w:p w14:paraId="7FF5C56D" w14:textId="77777777" w:rsidR="00AE5525" w:rsidRDefault="00AE5525" w:rsidP="00552AEC"/>
    <w:p w14:paraId="72F14028" w14:textId="320EE1B6" w:rsidR="00594D4D" w:rsidRPr="00552AEC" w:rsidRDefault="00594D4D" w:rsidP="00552AEC">
      <w:r w:rsidRPr="00552AEC">
        <w:t xml:space="preserve">Die Mitgliedschaft endet mit dem Austritt oder dem Tod des Mitglieds, bei juristischen Personen mit deren Auflösung. </w:t>
      </w:r>
    </w:p>
    <w:p w14:paraId="336D0892" w14:textId="77777777" w:rsidR="00AE5525" w:rsidRDefault="00AE5525" w:rsidP="00552AEC"/>
    <w:p w14:paraId="2C373572" w14:textId="12A3DD4A" w:rsidR="00594D4D" w:rsidRPr="00552AEC" w:rsidRDefault="00594D4D" w:rsidP="00552AEC">
      <w:r w:rsidRPr="00552AEC">
        <w:t>Ausgeschiedene oder ausgeschlossene Mitglieder haben keinen Anspruch auf das Vereinsvermögen und anderen Ansprüchen aus dem Mitgliedschaftsverhältnis.</w:t>
      </w:r>
    </w:p>
    <w:p w14:paraId="5D0A1414" w14:textId="78EE94B7" w:rsidR="00594D4D" w:rsidRPr="00552AEC" w:rsidRDefault="00594D4D" w:rsidP="00552AEC">
      <w:r w:rsidRPr="00552AEC">
        <w:t>Die Mitglieder sind zur Zahlung von Beiträgen verpflichtet. Der Gesamtvorstand kann in begründeten Einzelfällen Beiträge ganz oder teilweise stunden oder erlassen.</w:t>
      </w:r>
    </w:p>
    <w:p w14:paraId="7E34DB9D" w14:textId="77777777" w:rsidR="00AE5525" w:rsidRDefault="00AE5525" w:rsidP="00552AEC"/>
    <w:p w14:paraId="66B12FE9" w14:textId="78555F45" w:rsidR="00594D4D" w:rsidRPr="00552AEC" w:rsidRDefault="00594D4D" w:rsidP="00552AEC">
      <w:r w:rsidRPr="00552AEC">
        <w:t xml:space="preserve">Der Verein unterscheidet folgende Arten der Mitgliedschaft: </w:t>
      </w:r>
    </w:p>
    <w:p w14:paraId="3687E605" w14:textId="77777777" w:rsidR="00594D4D" w:rsidRPr="00552AEC" w:rsidRDefault="00594D4D" w:rsidP="00AE5525">
      <w:pPr>
        <w:pStyle w:val="Listenabsatz"/>
        <w:numPr>
          <w:ilvl w:val="0"/>
          <w:numId w:val="44"/>
        </w:numPr>
      </w:pPr>
      <w:r w:rsidRPr="00AE5525">
        <w:rPr>
          <w:b/>
          <w:bCs/>
        </w:rPr>
        <w:t>Aktive Mitglieder</w:t>
      </w:r>
      <w:r w:rsidRPr="00552AEC">
        <w:t xml:space="preserve"> haben Stimmrecht und nutzen alle Angebote des Vereins.</w:t>
      </w:r>
    </w:p>
    <w:p w14:paraId="169028A2" w14:textId="77777777" w:rsidR="00594D4D" w:rsidRPr="00552AEC" w:rsidRDefault="00594D4D" w:rsidP="00AE5525">
      <w:pPr>
        <w:pStyle w:val="Listenabsatz"/>
        <w:numPr>
          <w:ilvl w:val="0"/>
          <w:numId w:val="44"/>
        </w:numPr>
      </w:pPr>
      <w:r w:rsidRPr="00AE5525">
        <w:rPr>
          <w:b/>
          <w:bCs/>
        </w:rPr>
        <w:t>Passive Mitglieder</w:t>
      </w:r>
      <w:r w:rsidRPr="00552AEC">
        <w:t xml:space="preserve"> haben Stimmrecht und konzentrieren sich auf die Förderung des Vereins oder bestimmter Abteilungen und nehmen keine sportlichen Angebote wahr.</w:t>
      </w:r>
    </w:p>
    <w:p w14:paraId="33738806" w14:textId="77777777" w:rsidR="00594D4D" w:rsidRPr="00552AEC" w:rsidRDefault="00594D4D" w:rsidP="00AE5525">
      <w:pPr>
        <w:pStyle w:val="Listenabsatz"/>
        <w:numPr>
          <w:ilvl w:val="0"/>
          <w:numId w:val="44"/>
        </w:numPr>
      </w:pPr>
      <w:r w:rsidRPr="00AE5525">
        <w:rPr>
          <w:b/>
          <w:bCs/>
        </w:rPr>
        <w:t>Temporäre Mitglieder</w:t>
      </w:r>
      <w:r w:rsidRPr="00552AEC">
        <w:t xml:space="preserve"> haben kein Stimmrecht, gehören dem Verein nur vorübergehend an und können alle Angebote nutzen. </w:t>
      </w:r>
    </w:p>
    <w:p w14:paraId="7236185B" w14:textId="77777777" w:rsidR="00594D4D" w:rsidRPr="00552AEC" w:rsidRDefault="00594D4D" w:rsidP="00AE5525">
      <w:pPr>
        <w:pStyle w:val="Listenabsatz"/>
        <w:numPr>
          <w:ilvl w:val="0"/>
          <w:numId w:val="44"/>
        </w:numPr>
      </w:pPr>
      <w:r w:rsidRPr="00AE5525">
        <w:rPr>
          <w:b/>
          <w:bCs/>
        </w:rPr>
        <w:t>Ehrenmitglieder</w:t>
      </w:r>
      <w:r w:rsidRPr="00552AEC">
        <w:t xml:space="preserve"> sind stimmberechtigt und werden gemäß der Ehrenordnung des Vereins ernannt.</w:t>
      </w:r>
    </w:p>
    <w:p w14:paraId="20515485" w14:textId="77777777" w:rsidR="00594D4D" w:rsidRPr="00552AEC" w:rsidRDefault="00594D4D" w:rsidP="00AE5525">
      <w:r w:rsidRPr="00552AEC">
        <w:t>Die Höhe und Fälligkeit der Mitgliedsbeiträge, der Aufnahmegebühren sowie der Abteilungsbeiträge werden in der Beitragsordnung des Vereins festgelegt.</w:t>
      </w:r>
    </w:p>
    <w:p w14:paraId="046B70EB" w14:textId="4DB4058F" w:rsidR="00594D4D" w:rsidRPr="00594D4D" w:rsidRDefault="00594D4D" w:rsidP="002D22E7">
      <w:pPr>
        <w:pStyle w:val="berschrift1"/>
        <w:rPr>
          <w:lang w:eastAsia="de-DE"/>
        </w:rPr>
      </w:pPr>
      <w:bookmarkStart w:id="7" w:name="_Toc212889995"/>
      <w:r w:rsidRPr="00594D4D">
        <w:rPr>
          <w:lang w:eastAsia="de-DE"/>
        </w:rPr>
        <w:t xml:space="preserve">§ </w:t>
      </w:r>
      <w:r w:rsidR="00A60A2D">
        <w:rPr>
          <w:lang w:eastAsia="de-DE"/>
        </w:rPr>
        <w:t>7</w:t>
      </w:r>
      <w:r w:rsidRPr="00594D4D">
        <w:rPr>
          <w:lang w:eastAsia="de-DE"/>
        </w:rPr>
        <w:t xml:space="preserve"> ORDNUNGSGEWALT</w:t>
      </w:r>
      <w:bookmarkEnd w:id="7"/>
    </w:p>
    <w:p w14:paraId="28D78FC2" w14:textId="77777777" w:rsidR="00594D4D" w:rsidRPr="00594D4D" w:rsidRDefault="00594D4D" w:rsidP="00552AEC">
      <w:pPr>
        <w:rPr>
          <w:lang w:eastAsia="de-DE"/>
        </w:rPr>
      </w:pPr>
      <w:r w:rsidRPr="00594D4D">
        <w:rPr>
          <w:lang w:eastAsia="de-DE"/>
        </w:rPr>
        <w:t xml:space="preserve">Jedes Vereinsmitglied ist verpflichtet, die Bestimmungen der Satzung sowie die Ordnungen des Vereins zu beachten und einzuhalten. </w:t>
      </w:r>
    </w:p>
    <w:p w14:paraId="2C273B72" w14:textId="77777777" w:rsidR="00AE5525" w:rsidRDefault="00AE5525" w:rsidP="00552AEC">
      <w:pPr>
        <w:rPr>
          <w:lang w:eastAsia="de-DE"/>
        </w:rPr>
      </w:pPr>
    </w:p>
    <w:p w14:paraId="70B2DBA4" w14:textId="73CD75A5" w:rsidR="00594D4D" w:rsidRPr="00594D4D" w:rsidRDefault="00594D4D" w:rsidP="00552AEC">
      <w:pPr>
        <w:rPr>
          <w:lang w:eastAsia="de-DE"/>
        </w:rPr>
      </w:pPr>
      <w:r w:rsidRPr="00594D4D">
        <w:rPr>
          <w:lang w:eastAsia="de-DE"/>
        </w:rPr>
        <w:t xml:space="preserve">Ein Verstoß gegen diese Bestimmungen, insbesondere wenn dadurch das Ansehen oder das Vermögen des Vereins geschädigt oder zu schädigen versucht wird, zieht entsprechende Konsequenzen nach sich. </w:t>
      </w:r>
    </w:p>
    <w:p w14:paraId="0A03D55D" w14:textId="77777777" w:rsidR="00AE5525" w:rsidRDefault="00AE5525" w:rsidP="00552AEC">
      <w:pPr>
        <w:rPr>
          <w:lang w:eastAsia="de-DE"/>
        </w:rPr>
      </w:pPr>
    </w:p>
    <w:p w14:paraId="18A11E70" w14:textId="78204BAB" w:rsidR="00594D4D" w:rsidRPr="00594D4D" w:rsidRDefault="00594D4D" w:rsidP="00552AEC">
      <w:pPr>
        <w:rPr>
          <w:lang w:eastAsia="de-DE"/>
        </w:rPr>
      </w:pPr>
      <w:r w:rsidRPr="00594D4D">
        <w:rPr>
          <w:lang w:eastAsia="de-DE"/>
        </w:rPr>
        <w:t>Als Verstöße gelten insbesondere</w:t>
      </w:r>
    </w:p>
    <w:p w14:paraId="78196BE7" w14:textId="77777777" w:rsidR="00594D4D" w:rsidRPr="00594D4D" w:rsidRDefault="00594D4D" w:rsidP="00AE5525">
      <w:pPr>
        <w:pStyle w:val="Listenabsatz"/>
        <w:numPr>
          <w:ilvl w:val="0"/>
          <w:numId w:val="45"/>
        </w:numPr>
        <w:rPr>
          <w:lang w:eastAsia="de-DE"/>
        </w:rPr>
      </w:pPr>
      <w:r w:rsidRPr="00594D4D">
        <w:rPr>
          <w:lang w:eastAsia="de-DE"/>
        </w:rPr>
        <w:t>Missachtung von Satzung und Ordnungen sowie Anordnungen und Beschlüssen des Vorstandes und des Gesamtvorstandes.</w:t>
      </w:r>
    </w:p>
    <w:p w14:paraId="024D661F" w14:textId="178A2514" w:rsidR="00594D4D" w:rsidRPr="00594D4D" w:rsidRDefault="00594D4D" w:rsidP="00AE5525">
      <w:pPr>
        <w:pStyle w:val="Listenabsatz"/>
        <w:numPr>
          <w:ilvl w:val="0"/>
          <w:numId w:val="45"/>
        </w:numPr>
        <w:rPr>
          <w:lang w:eastAsia="de-DE"/>
        </w:rPr>
      </w:pPr>
      <w:r w:rsidRPr="00594D4D">
        <w:rPr>
          <w:lang w:eastAsia="de-DE"/>
        </w:rPr>
        <w:t xml:space="preserve">Zahlungsverzug von mehr als drei Monatsbeiträgen, sofern die Mitgliedschaft trotz </w:t>
      </w:r>
      <w:r w:rsidRPr="00552AEC">
        <w:t>Mahnung folgende</w:t>
      </w:r>
      <w:r w:rsidRPr="00594D4D">
        <w:rPr>
          <w:lang w:eastAsia="de-DE"/>
        </w:rPr>
        <w:t xml:space="preserve"> Handlungen nicht erfüllt wurde.</w:t>
      </w:r>
    </w:p>
    <w:p w14:paraId="6481D5C0" w14:textId="77777777" w:rsidR="00AE5525" w:rsidRDefault="00AE5525" w:rsidP="00552AEC">
      <w:pPr>
        <w:rPr>
          <w:lang w:eastAsia="de-DE"/>
        </w:rPr>
      </w:pPr>
    </w:p>
    <w:p w14:paraId="6E5367A2" w14:textId="63F20ADA" w:rsidR="00594D4D" w:rsidRPr="00594D4D" w:rsidRDefault="00594D4D" w:rsidP="00552AEC">
      <w:pPr>
        <w:rPr>
          <w:lang w:eastAsia="de-DE"/>
        </w:rPr>
      </w:pPr>
      <w:r w:rsidRPr="00594D4D">
        <w:rPr>
          <w:lang w:eastAsia="de-DE"/>
        </w:rPr>
        <w:t>Im Falle eines festgestellten Verstoßes ist dem betroffenen Mitglied Gelegenheit zur Rechtfertigung zu geben. Aufgrund dieser Prüfung kann der Vorstand folgende Sanktionen ergreifen</w:t>
      </w:r>
      <w:r w:rsidR="00AE5525">
        <w:rPr>
          <w:lang w:eastAsia="de-DE"/>
        </w:rPr>
        <w:t>:</w:t>
      </w:r>
    </w:p>
    <w:p w14:paraId="10BBB0C9" w14:textId="77777777" w:rsidR="00594D4D" w:rsidRPr="00594D4D" w:rsidRDefault="00594D4D" w:rsidP="005D3273">
      <w:pPr>
        <w:pStyle w:val="Listenabsatz"/>
        <w:numPr>
          <w:ilvl w:val="0"/>
          <w:numId w:val="41"/>
        </w:numPr>
        <w:rPr>
          <w:lang w:eastAsia="de-DE"/>
        </w:rPr>
      </w:pPr>
      <w:r w:rsidRPr="00594D4D">
        <w:rPr>
          <w:lang w:eastAsia="de-DE"/>
        </w:rPr>
        <w:t>Ausschluss von der Benutzung der Vereinseinrichtungen, auch befristet.</w:t>
      </w:r>
    </w:p>
    <w:p w14:paraId="0B79CE0A" w14:textId="77777777" w:rsidR="00594D4D" w:rsidRPr="00594D4D" w:rsidRDefault="00594D4D" w:rsidP="005D3273">
      <w:pPr>
        <w:pStyle w:val="Listenabsatz"/>
        <w:numPr>
          <w:ilvl w:val="0"/>
          <w:numId w:val="41"/>
        </w:numPr>
        <w:rPr>
          <w:lang w:eastAsia="de-DE"/>
        </w:rPr>
      </w:pPr>
      <w:r w:rsidRPr="00594D4D">
        <w:rPr>
          <w:lang w:eastAsia="de-DE"/>
        </w:rPr>
        <w:t>Ausschluss vom Spielbetrieb, auch befristet.</w:t>
      </w:r>
    </w:p>
    <w:p w14:paraId="5AE1FFE4" w14:textId="77777777" w:rsidR="00594D4D" w:rsidRPr="00594D4D" w:rsidRDefault="00594D4D" w:rsidP="005D3273">
      <w:pPr>
        <w:pStyle w:val="Listenabsatz"/>
        <w:numPr>
          <w:ilvl w:val="0"/>
          <w:numId w:val="41"/>
        </w:numPr>
        <w:rPr>
          <w:lang w:eastAsia="de-DE"/>
        </w:rPr>
      </w:pPr>
      <w:r w:rsidRPr="00594D4D">
        <w:rPr>
          <w:lang w:eastAsia="de-DE"/>
        </w:rPr>
        <w:t>Ausschluss aus dem Verein, auch befristet.</w:t>
      </w:r>
    </w:p>
    <w:p w14:paraId="2B22B8C1" w14:textId="609E2974" w:rsidR="00594D4D" w:rsidRPr="00594D4D" w:rsidRDefault="00594D4D" w:rsidP="005D3273">
      <w:pPr>
        <w:pStyle w:val="Listenabsatz"/>
        <w:numPr>
          <w:ilvl w:val="0"/>
          <w:numId w:val="41"/>
        </w:numPr>
        <w:rPr>
          <w:lang w:eastAsia="de-DE"/>
        </w:rPr>
      </w:pPr>
      <w:r w:rsidRPr="00594D4D">
        <w:rPr>
          <w:lang w:eastAsia="de-DE"/>
        </w:rPr>
        <w:lastRenderedPageBreak/>
        <w:t>Geldbuße bis zur Höhe von drei Jahresmitgliedsbeiträgen</w:t>
      </w:r>
      <w:r w:rsidR="00AE5525">
        <w:rPr>
          <w:lang w:eastAsia="de-DE"/>
        </w:rPr>
        <w:t>.</w:t>
      </w:r>
    </w:p>
    <w:p w14:paraId="2996CC87" w14:textId="77777777" w:rsidR="00AE5525" w:rsidRDefault="00AE5525" w:rsidP="00552AEC">
      <w:pPr>
        <w:rPr>
          <w:lang w:eastAsia="de-DE"/>
        </w:rPr>
      </w:pPr>
    </w:p>
    <w:p w14:paraId="0F7D9C28" w14:textId="77777777" w:rsidR="00AE5525" w:rsidRDefault="00594D4D" w:rsidP="00552AEC">
      <w:pPr>
        <w:rPr>
          <w:lang w:eastAsia="de-DE"/>
        </w:rPr>
      </w:pPr>
      <w:r w:rsidRPr="00594D4D">
        <w:rPr>
          <w:lang w:eastAsia="de-DE"/>
        </w:rPr>
        <w:t xml:space="preserve">Die verhängten Sanktionen sind dem betroffenen Mitglied schriftlich mitzuteilen, zu begründen und mit einer Rechtsmittelbelehrung zu versehen. Das betroffene Mitglied hat die Möglichkeit, innerhalb von 14 Kalendertagen nach Zugang der Mitteilung beim Gesamtvorstand Einspruch gegen die Sanktion einzulegen. </w:t>
      </w:r>
    </w:p>
    <w:p w14:paraId="00F285B2" w14:textId="77777777" w:rsidR="00AE5525" w:rsidRDefault="00AE5525" w:rsidP="00552AEC">
      <w:pPr>
        <w:rPr>
          <w:lang w:eastAsia="de-DE"/>
        </w:rPr>
      </w:pPr>
    </w:p>
    <w:p w14:paraId="6E167F4E" w14:textId="60DC5D42" w:rsidR="00594D4D" w:rsidRPr="00594D4D" w:rsidRDefault="00594D4D" w:rsidP="00552AEC">
      <w:pPr>
        <w:rPr>
          <w:lang w:eastAsia="de-DE"/>
        </w:rPr>
      </w:pPr>
      <w:r w:rsidRPr="00594D4D">
        <w:rPr>
          <w:lang w:eastAsia="de-DE"/>
        </w:rPr>
        <w:t>Bis zur endgültigen Entscheidung des Gesamtvorstandes ruhen alle Mitgliedschaftsrechte des betroffenen Mitglieds, soweit sie von der Entscheidung des Vorstands betroffen sind.</w:t>
      </w:r>
    </w:p>
    <w:p w14:paraId="56977F9D" w14:textId="77777777" w:rsidR="00AE5525" w:rsidRDefault="00AE5525" w:rsidP="00552AEC">
      <w:pPr>
        <w:rPr>
          <w:lang w:eastAsia="de-DE"/>
        </w:rPr>
      </w:pPr>
    </w:p>
    <w:p w14:paraId="701EC034" w14:textId="72FFB389" w:rsidR="00594D4D" w:rsidRPr="00594D4D" w:rsidRDefault="00594D4D" w:rsidP="00552AEC">
      <w:pPr>
        <w:rPr>
          <w:lang w:eastAsia="de-DE"/>
        </w:rPr>
      </w:pPr>
      <w:r w:rsidRPr="00594D4D">
        <w:rPr>
          <w:lang w:eastAsia="de-DE"/>
        </w:rPr>
        <w:t>Die endgültige Entscheidung obliegt dem Gesamtvorstand, der die Schwere des Verstoßes und die individuellen Umstände des Mitglieds nach pflichtgemäßem Ermessen zu berücksichtigen hat.</w:t>
      </w:r>
    </w:p>
    <w:p w14:paraId="3E829E7C" w14:textId="30BEFFBD" w:rsidR="00594D4D" w:rsidRPr="002D22E7" w:rsidRDefault="00594D4D" w:rsidP="002D22E7">
      <w:pPr>
        <w:pStyle w:val="berschrift1"/>
      </w:pPr>
      <w:bookmarkStart w:id="8" w:name="_Toc212889996"/>
      <w:r w:rsidRPr="002D22E7">
        <w:t xml:space="preserve">§ </w:t>
      </w:r>
      <w:r w:rsidR="00A60A2D" w:rsidRPr="002D22E7">
        <w:t>8</w:t>
      </w:r>
      <w:r w:rsidRPr="002D22E7">
        <w:t xml:space="preserve"> VEREINSORGANE</w:t>
      </w:r>
      <w:bookmarkEnd w:id="8"/>
    </w:p>
    <w:p w14:paraId="3406C766" w14:textId="77777777" w:rsidR="00594D4D" w:rsidRPr="00594D4D" w:rsidRDefault="00594D4D" w:rsidP="005D3273">
      <w:pPr>
        <w:pStyle w:val="Listenabsatz"/>
        <w:numPr>
          <w:ilvl w:val="0"/>
          <w:numId w:val="42"/>
        </w:numPr>
        <w:rPr>
          <w:lang w:eastAsia="de-DE"/>
        </w:rPr>
      </w:pPr>
      <w:r w:rsidRPr="00594D4D">
        <w:rPr>
          <w:lang w:eastAsia="de-DE"/>
        </w:rPr>
        <w:t>Mitgliederversammlung</w:t>
      </w:r>
    </w:p>
    <w:p w14:paraId="031C716B" w14:textId="77777777" w:rsidR="00594D4D" w:rsidRPr="00594D4D" w:rsidRDefault="00594D4D" w:rsidP="005D3273">
      <w:pPr>
        <w:pStyle w:val="Listenabsatz"/>
        <w:numPr>
          <w:ilvl w:val="0"/>
          <w:numId w:val="42"/>
        </w:numPr>
        <w:rPr>
          <w:lang w:eastAsia="de-DE"/>
        </w:rPr>
      </w:pPr>
      <w:r w:rsidRPr="00594D4D">
        <w:rPr>
          <w:lang w:eastAsia="de-DE"/>
        </w:rPr>
        <w:t>Vorstand</w:t>
      </w:r>
    </w:p>
    <w:p w14:paraId="7537D5C8" w14:textId="77777777" w:rsidR="00594D4D" w:rsidRPr="00594D4D" w:rsidRDefault="00594D4D" w:rsidP="005D3273">
      <w:pPr>
        <w:pStyle w:val="Listenabsatz"/>
        <w:numPr>
          <w:ilvl w:val="0"/>
          <w:numId w:val="42"/>
        </w:numPr>
        <w:rPr>
          <w:lang w:eastAsia="de-DE"/>
        </w:rPr>
      </w:pPr>
      <w:r w:rsidRPr="00594D4D">
        <w:rPr>
          <w:lang w:eastAsia="de-DE"/>
        </w:rPr>
        <w:t>Gesamtvorstand</w:t>
      </w:r>
    </w:p>
    <w:p w14:paraId="7A115789" w14:textId="77777777" w:rsidR="00594D4D" w:rsidRPr="00594D4D" w:rsidRDefault="00594D4D" w:rsidP="005D3273">
      <w:pPr>
        <w:pStyle w:val="Listenabsatz"/>
        <w:numPr>
          <w:ilvl w:val="0"/>
          <w:numId w:val="42"/>
        </w:numPr>
        <w:rPr>
          <w:lang w:eastAsia="de-DE"/>
        </w:rPr>
      </w:pPr>
      <w:r w:rsidRPr="00594D4D">
        <w:rPr>
          <w:lang w:eastAsia="de-DE"/>
        </w:rPr>
        <w:t>Abteilungen</w:t>
      </w:r>
    </w:p>
    <w:p w14:paraId="065819AF" w14:textId="77777777" w:rsidR="00594D4D" w:rsidRPr="00594D4D" w:rsidRDefault="00594D4D" w:rsidP="005D3273">
      <w:pPr>
        <w:pStyle w:val="Listenabsatz"/>
        <w:numPr>
          <w:ilvl w:val="0"/>
          <w:numId w:val="42"/>
        </w:numPr>
        <w:rPr>
          <w:lang w:eastAsia="de-DE"/>
        </w:rPr>
      </w:pPr>
      <w:r w:rsidRPr="00594D4D">
        <w:rPr>
          <w:lang w:eastAsia="de-DE"/>
        </w:rPr>
        <w:t>Jugendversammlung</w:t>
      </w:r>
    </w:p>
    <w:p w14:paraId="7CDE0C3D" w14:textId="77777777" w:rsidR="00594D4D" w:rsidRPr="00594D4D" w:rsidRDefault="00594D4D" w:rsidP="005D3273">
      <w:pPr>
        <w:pStyle w:val="Listenabsatz"/>
        <w:numPr>
          <w:ilvl w:val="0"/>
          <w:numId w:val="42"/>
        </w:numPr>
        <w:rPr>
          <w:lang w:eastAsia="de-DE"/>
        </w:rPr>
      </w:pPr>
      <w:r w:rsidRPr="00594D4D">
        <w:rPr>
          <w:lang w:eastAsia="de-DE"/>
        </w:rPr>
        <w:t>Rechnungsprüfungsausschuss</w:t>
      </w:r>
    </w:p>
    <w:p w14:paraId="05C27E33" w14:textId="77777777" w:rsidR="00594D4D" w:rsidRPr="00552AEC" w:rsidRDefault="00594D4D" w:rsidP="005D3273">
      <w:pPr>
        <w:pStyle w:val="Listenabsatz"/>
        <w:numPr>
          <w:ilvl w:val="0"/>
          <w:numId w:val="42"/>
        </w:numPr>
      </w:pPr>
      <w:r w:rsidRPr="00594D4D">
        <w:rPr>
          <w:lang w:eastAsia="de-DE"/>
        </w:rPr>
        <w:t>Wirtschaftsausschuss</w:t>
      </w:r>
    </w:p>
    <w:p w14:paraId="5C46F132" w14:textId="0697B9E0" w:rsidR="00594D4D" w:rsidRPr="00552AEC" w:rsidRDefault="00594D4D" w:rsidP="005D3273">
      <w:pPr>
        <w:pStyle w:val="Listenabsatz"/>
        <w:numPr>
          <w:ilvl w:val="0"/>
          <w:numId w:val="42"/>
        </w:numPr>
      </w:pPr>
      <w:r w:rsidRPr="00552AEC">
        <w:rPr>
          <w:lang w:eastAsia="de-DE"/>
        </w:rPr>
        <w:t>Arbeitsgruppen</w:t>
      </w:r>
    </w:p>
    <w:p w14:paraId="73E3E21F" w14:textId="1DF31D64" w:rsidR="0080330F" w:rsidRPr="00552AEC" w:rsidRDefault="0080330F" w:rsidP="002D22E7">
      <w:pPr>
        <w:pStyle w:val="berschrift1"/>
      </w:pPr>
      <w:bookmarkStart w:id="9" w:name="_Toc212889997"/>
      <w:r w:rsidRPr="00552AEC">
        <w:t xml:space="preserve">§ </w:t>
      </w:r>
      <w:r w:rsidR="00A60A2D">
        <w:t>9</w:t>
      </w:r>
      <w:r w:rsidRPr="00552AEC">
        <w:t xml:space="preserve"> MITGLIEDERVERSAMMLUNG</w:t>
      </w:r>
      <w:bookmarkEnd w:id="9"/>
    </w:p>
    <w:p w14:paraId="0866B414" w14:textId="77777777" w:rsidR="0080330F" w:rsidRPr="00552AEC" w:rsidRDefault="0080330F" w:rsidP="00552AEC">
      <w:r w:rsidRPr="00552AEC">
        <w:t>Die Mitgliederversammlung ist das oberste Organ des Vereins und zuständig für die wesentlichen Entscheidungen und Maßnahmen des Vereinslebens.</w:t>
      </w:r>
    </w:p>
    <w:p w14:paraId="738083DF" w14:textId="77777777" w:rsidR="00AE5525" w:rsidRDefault="00AE5525" w:rsidP="00552AEC"/>
    <w:p w14:paraId="67171DA2" w14:textId="0D077E2F" w:rsidR="0080330F" w:rsidRPr="00552AEC" w:rsidRDefault="0080330F" w:rsidP="00552AEC">
      <w:r w:rsidRPr="00552AEC">
        <w:t>Eine ordentliche Mitgliederversammlung findet vorzugsweise im ersten Halbjahr eines jeden Kalenderjahres statt. Sie wird vom Vorstand unter Einhaltung einer Frist von 12 Kalendertagen einberufen. In der Einladung ist die Tagesordnung anzugeben.</w:t>
      </w:r>
    </w:p>
    <w:p w14:paraId="2D51FFA4" w14:textId="77777777" w:rsidR="00AE5525" w:rsidRDefault="00AE5525" w:rsidP="00552AEC"/>
    <w:p w14:paraId="7CD8BCCB" w14:textId="2450080F" w:rsidR="0080330F" w:rsidRPr="00552AEC" w:rsidRDefault="0080330F" w:rsidP="00552AEC">
      <w:r w:rsidRPr="00552AEC">
        <w:t>Die Einladung zur Mitgliederversammlung erfolgt durch Veröffentlichung im Amtsblatt der Verbandsgemeinde Enkenbach-Alsenborn. Für Mitglieder, die ihren Wohnsitz außerhalb dieser Verbandsgemeinde haben, erfolgt die Einladung in Textform. In diesem Fall gilt das Einladungsschreiben als zugegangen, wenn es an die letzte vom Mitglied dem Verein schriftlich bekannt gegebene Adresse oder E-Mail-Adresse gerichtet ist.</w:t>
      </w:r>
    </w:p>
    <w:p w14:paraId="64541861" w14:textId="77777777" w:rsidR="00AE5525" w:rsidRDefault="00AE5525" w:rsidP="00552AEC"/>
    <w:p w14:paraId="21CFBBFF" w14:textId="7CBBBE91" w:rsidR="0080330F" w:rsidRPr="00552AEC" w:rsidRDefault="0080330F" w:rsidP="00552AEC">
      <w:r w:rsidRPr="00552AEC">
        <w:t>Stimmberechtigte Mitglieder sind berechtigt</w:t>
      </w:r>
      <w:r w:rsidR="00AE5525">
        <w:t xml:space="preserve"> </w:t>
      </w:r>
      <w:r w:rsidRPr="00552AEC">
        <w:t>bis 5 Kalendertage vor der Mitgliederversammlung Anträge zur Tagesordnung zu stellen. Diese sind schriftlich beim Einladenden einzureichen. Anträge werden nur behandelt, wenn die anwesenden stimmberechtigten Mitglieder mit einfacher Mehrheit die Aufnahme in die Tagesordnung beschließen.</w:t>
      </w:r>
    </w:p>
    <w:p w14:paraId="6BB7423E" w14:textId="77777777" w:rsidR="00AE5525" w:rsidRDefault="00AE5525" w:rsidP="00552AEC"/>
    <w:p w14:paraId="396BF00B" w14:textId="498AC513" w:rsidR="0080330F" w:rsidRPr="00552AEC" w:rsidRDefault="0080330F" w:rsidP="00552AEC">
      <w:r w:rsidRPr="00552AEC">
        <w:t>Die Mitgliederversammlung ist ohne Rücksicht auf die Zahl der erschienenen stimmberechtigten Mitglieder beschlussfähig.</w:t>
      </w:r>
    </w:p>
    <w:p w14:paraId="58FDBD64" w14:textId="77777777" w:rsidR="00AE5525" w:rsidRDefault="00AE5525" w:rsidP="00552AEC"/>
    <w:p w14:paraId="7CE497A1" w14:textId="70752447" w:rsidR="0080330F" w:rsidRPr="00552AEC" w:rsidRDefault="0080330F" w:rsidP="00552AEC">
      <w:r w:rsidRPr="00552AEC">
        <w:t>Den Vorsitz in der Mitgliederversammlung führt der Vorsitzende. Im Falle seiner Verhinderung übernimmt ein anderes Vorstandsmitglied die Leitung. Ist kein Vorstandsmitglied anwesend, bestimmt die Versammlung einen Versammlungsleiter. Der Versammlungsleiter bestimmt einen Protokollführer, der über die Beschlüsse und Abstimmungsergebnisse eine Niederschrift anfertigt. Die Niederschrift ist vom Protokollführer und vom Versammlungsleiter zu unterzeichnen.</w:t>
      </w:r>
    </w:p>
    <w:p w14:paraId="4BF2EF16" w14:textId="77777777" w:rsidR="00AE5525" w:rsidRDefault="00AE5525" w:rsidP="00552AEC"/>
    <w:p w14:paraId="718A1D97" w14:textId="19577A13" w:rsidR="0080330F" w:rsidRPr="00552AEC" w:rsidRDefault="0080330F" w:rsidP="00552AEC">
      <w:r w:rsidRPr="00552AEC">
        <w:t xml:space="preserve">Abstimmungen und Wahlen erfolgen offen. Eine geheime Abstimmung oder Wahl ist </w:t>
      </w:r>
      <w:r w:rsidRPr="00552AEC">
        <w:lastRenderedPageBreak/>
        <w:t>durchzuführen, wenn mindestens 5 anwesende stimmberechtigte Mitglieder dies verlangen.</w:t>
      </w:r>
    </w:p>
    <w:p w14:paraId="246801A7" w14:textId="77777777" w:rsidR="00AE5525" w:rsidRDefault="00AE5525" w:rsidP="00552AEC"/>
    <w:p w14:paraId="7705FF49" w14:textId="41CB0412" w:rsidR="0080330F" w:rsidRPr="00552AEC" w:rsidRDefault="0080330F" w:rsidP="00552AEC">
      <w:r w:rsidRPr="00552AEC">
        <w:t>Die Beschlüsse der Mitgliederversammlung werden mit einfacher Mehrheit gefasst. Bei Stimmengleichheit gilt der Antrag als abgelehnt. Stimmenthaltungen und ungültige Stimmen gelten als nicht abgegebene Stimmen.</w:t>
      </w:r>
    </w:p>
    <w:p w14:paraId="33D07E2D" w14:textId="77777777" w:rsidR="00AE5525" w:rsidRDefault="00AE5525" w:rsidP="00552AEC"/>
    <w:p w14:paraId="3C1F8928" w14:textId="451438B6" w:rsidR="0080330F" w:rsidRPr="00552AEC" w:rsidRDefault="0080330F" w:rsidP="00552AEC">
      <w:r w:rsidRPr="00552AEC">
        <w:t>Satzungsänderungen gemäß § 33 BGB, Änderungen des Vereinszwecks sowie die Auflösung des Vereins gemäß § 41 BGB bedürfen einer Mehrheit von ¾ der abgegebenen gültigen Stimmen.</w:t>
      </w:r>
    </w:p>
    <w:p w14:paraId="76B1F229" w14:textId="77777777" w:rsidR="00AE5525" w:rsidRDefault="00AE5525" w:rsidP="00552AEC">
      <w:pPr>
        <w:rPr>
          <w:lang w:eastAsia="de-DE"/>
        </w:rPr>
      </w:pPr>
    </w:p>
    <w:p w14:paraId="6CD84946" w14:textId="608558F1" w:rsidR="0080330F" w:rsidRPr="0080330F" w:rsidRDefault="0080330F" w:rsidP="00552AEC">
      <w:pPr>
        <w:rPr>
          <w:lang w:eastAsia="de-DE"/>
        </w:rPr>
      </w:pPr>
      <w:r w:rsidRPr="0080330F">
        <w:rPr>
          <w:lang w:eastAsia="de-DE"/>
        </w:rPr>
        <w:t>Der Vorstand kann jederzeit eine außerordentliche Mitgliederversammlung einberufen.</w:t>
      </w:r>
    </w:p>
    <w:p w14:paraId="407FED0E" w14:textId="77777777" w:rsidR="0080330F" w:rsidRPr="0080330F" w:rsidRDefault="0080330F" w:rsidP="00552AEC">
      <w:pPr>
        <w:rPr>
          <w:lang w:eastAsia="de-DE"/>
        </w:rPr>
      </w:pPr>
      <w:r w:rsidRPr="0080330F">
        <w:rPr>
          <w:lang w:eastAsia="de-DE"/>
        </w:rPr>
        <w:t>Wird eine außerordentliche Mitgliederversammlung von mindestens 10 % der stimmberechtigten Mitglieder schriftlich unter Angabe des Zwecks und der Gründe verlangt, so ist der Vorstand verpflichtet, eine solche innerhalb von 28 Kalendertagen einzuberufen.</w:t>
      </w:r>
    </w:p>
    <w:p w14:paraId="06B5F7D9" w14:textId="77777777" w:rsidR="0080330F" w:rsidRPr="0080330F" w:rsidRDefault="0080330F" w:rsidP="00552AEC">
      <w:pPr>
        <w:rPr>
          <w:lang w:eastAsia="de-DE"/>
        </w:rPr>
      </w:pPr>
      <w:r w:rsidRPr="0080330F">
        <w:rPr>
          <w:lang w:eastAsia="de-DE"/>
        </w:rPr>
        <w:t>Für die Durchführung der außerordentlichen Mitgliederversammlung gelten die Bestimmungen über die ordentliche Mitgliederversammlung.</w:t>
      </w:r>
    </w:p>
    <w:p w14:paraId="650FA46B" w14:textId="77777777" w:rsidR="00AE5525" w:rsidRDefault="00AE5525" w:rsidP="00552AEC">
      <w:pPr>
        <w:rPr>
          <w:lang w:eastAsia="de-DE"/>
        </w:rPr>
      </w:pPr>
    </w:p>
    <w:p w14:paraId="0DF1F76F" w14:textId="23A3FC38" w:rsidR="0080330F" w:rsidRPr="0080330F" w:rsidRDefault="0080330F" w:rsidP="00552AEC">
      <w:pPr>
        <w:rPr>
          <w:lang w:eastAsia="de-DE"/>
        </w:rPr>
      </w:pPr>
      <w:r w:rsidRPr="0080330F">
        <w:rPr>
          <w:lang w:eastAsia="de-DE"/>
        </w:rPr>
        <w:t>Die Mitgliederversammlung hat folgende Aufgaben:</w:t>
      </w:r>
    </w:p>
    <w:p w14:paraId="16AE0843" w14:textId="77777777" w:rsidR="0080330F" w:rsidRPr="0080330F" w:rsidRDefault="0080330F" w:rsidP="005D3273">
      <w:pPr>
        <w:pStyle w:val="Listenabsatz"/>
        <w:numPr>
          <w:ilvl w:val="0"/>
          <w:numId w:val="43"/>
        </w:numPr>
        <w:rPr>
          <w:lang w:eastAsia="de-DE"/>
        </w:rPr>
      </w:pPr>
      <w:r w:rsidRPr="0080330F">
        <w:rPr>
          <w:lang w:eastAsia="de-DE"/>
        </w:rPr>
        <w:t>Entgegennahme des Berichts des Vorstandes.</w:t>
      </w:r>
    </w:p>
    <w:p w14:paraId="2D7FA8E4" w14:textId="77777777" w:rsidR="0080330F" w:rsidRPr="0080330F" w:rsidRDefault="0080330F" w:rsidP="005D3273">
      <w:pPr>
        <w:pStyle w:val="Listenabsatz"/>
        <w:numPr>
          <w:ilvl w:val="0"/>
          <w:numId w:val="43"/>
        </w:numPr>
        <w:rPr>
          <w:lang w:eastAsia="de-DE"/>
        </w:rPr>
      </w:pPr>
      <w:r w:rsidRPr="0080330F">
        <w:rPr>
          <w:lang w:eastAsia="de-DE"/>
        </w:rPr>
        <w:t>Entgegennahme des Jahresgeschäftsberichts.</w:t>
      </w:r>
    </w:p>
    <w:p w14:paraId="157EEF4C" w14:textId="77777777" w:rsidR="0080330F" w:rsidRPr="0080330F" w:rsidRDefault="0080330F" w:rsidP="005D3273">
      <w:pPr>
        <w:pStyle w:val="Listenabsatz"/>
        <w:numPr>
          <w:ilvl w:val="0"/>
          <w:numId w:val="43"/>
        </w:numPr>
        <w:rPr>
          <w:lang w:eastAsia="de-DE"/>
        </w:rPr>
      </w:pPr>
      <w:r w:rsidRPr="0080330F">
        <w:rPr>
          <w:lang w:eastAsia="de-DE"/>
        </w:rPr>
        <w:t>Entgegennahme des Berichts des Rechnungsprüfungsausschusses.</w:t>
      </w:r>
    </w:p>
    <w:p w14:paraId="41AF007D" w14:textId="77777777" w:rsidR="0080330F" w:rsidRPr="0080330F" w:rsidRDefault="0080330F" w:rsidP="005D3273">
      <w:pPr>
        <w:pStyle w:val="Listenabsatz"/>
        <w:numPr>
          <w:ilvl w:val="0"/>
          <w:numId w:val="43"/>
        </w:numPr>
        <w:rPr>
          <w:lang w:eastAsia="de-DE"/>
        </w:rPr>
      </w:pPr>
      <w:r w:rsidRPr="0080330F">
        <w:rPr>
          <w:lang w:eastAsia="de-DE"/>
        </w:rPr>
        <w:t>Entlastung des Vorstandes.</w:t>
      </w:r>
    </w:p>
    <w:p w14:paraId="71B298FE" w14:textId="77777777" w:rsidR="0080330F" w:rsidRPr="0080330F" w:rsidRDefault="0080330F" w:rsidP="005D3273">
      <w:pPr>
        <w:pStyle w:val="Listenabsatz"/>
        <w:numPr>
          <w:ilvl w:val="0"/>
          <w:numId w:val="43"/>
        </w:numPr>
        <w:rPr>
          <w:lang w:eastAsia="de-DE"/>
        </w:rPr>
      </w:pPr>
      <w:r w:rsidRPr="0080330F">
        <w:rPr>
          <w:lang w:eastAsia="de-DE"/>
        </w:rPr>
        <w:t>Wahl und Abberufung der Mitglieder des Vorstandes.</w:t>
      </w:r>
    </w:p>
    <w:p w14:paraId="6BA44374" w14:textId="77777777" w:rsidR="0080330F" w:rsidRPr="0080330F" w:rsidRDefault="0080330F" w:rsidP="005D3273">
      <w:pPr>
        <w:pStyle w:val="Listenabsatz"/>
        <w:numPr>
          <w:ilvl w:val="0"/>
          <w:numId w:val="43"/>
        </w:numPr>
        <w:rPr>
          <w:lang w:eastAsia="de-DE"/>
        </w:rPr>
      </w:pPr>
      <w:r w:rsidRPr="0080330F">
        <w:rPr>
          <w:lang w:eastAsia="de-DE"/>
        </w:rPr>
        <w:t>Entgegennahme der Berichte der Abteilungsleiter.</w:t>
      </w:r>
    </w:p>
    <w:p w14:paraId="17BCAAA9" w14:textId="77777777" w:rsidR="0080330F" w:rsidRPr="0080330F" w:rsidRDefault="0080330F" w:rsidP="005D3273">
      <w:pPr>
        <w:pStyle w:val="Listenabsatz"/>
        <w:numPr>
          <w:ilvl w:val="0"/>
          <w:numId w:val="43"/>
        </w:numPr>
        <w:rPr>
          <w:lang w:eastAsia="de-DE"/>
        </w:rPr>
      </w:pPr>
      <w:r w:rsidRPr="0080330F">
        <w:rPr>
          <w:lang w:eastAsia="de-DE"/>
        </w:rPr>
        <w:t>Grundstücksangelegenheiten.</w:t>
      </w:r>
    </w:p>
    <w:p w14:paraId="3BEBD010" w14:textId="77777777" w:rsidR="0080330F" w:rsidRPr="0080330F" w:rsidRDefault="0080330F" w:rsidP="005D3273">
      <w:pPr>
        <w:pStyle w:val="Listenabsatz"/>
        <w:numPr>
          <w:ilvl w:val="0"/>
          <w:numId w:val="43"/>
        </w:numPr>
        <w:rPr>
          <w:lang w:eastAsia="de-DE"/>
        </w:rPr>
      </w:pPr>
      <w:r w:rsidRPr="0080330F">
        <w:rPr>
          <w:lang w:eastAsia="de-DE"/>
        </w:rPr>
        <w:t>Beschlussfassung über vorliegende Anträge.</w:t>
      </w:r>
    </w:p>
    <w:p w14:paraId="6099D844" w14:textId="77777777" w:rsidR="0080330F" w:rsidRPr="0080330F" w:rsidRDefault="0080330F" w:rsidP="005D3273">
      <w:pPr>
        <w:pStyle w:val="Listenabsatz"/>
        <w:numPr>
          <w:ilvl w:val="0"/>
          <w:numId w:val="43"/>
        </w:numPr>
        <w:rPr>
          <w:lang w:eastAsia="de-DE"/>
        </w:rPr>
      </w:pPr>
      <w:r w:rsidRPr="0080330F">
        <w:rPr>
          <w:lang w:eastAsia="de-DE"/>
        </w:rPr>
        <w:t>Satzungsänderung.</w:t>
      </w:r>
    </w:p>
    <w:p w14:paraId="090A9C79" w14:textId="77777777" w:rsidR="0080330F" w:rsidRPr="0080330F" w:rsidRDefault="0080330F" w:rsidP="005D3273">
      <w:pPr>
        <w:pStyle w:val="Listenabsatz"/>
        <w:numPr>
          <w:ilvl w:val="0"/>
          <w:numId w:val="43"/>
        </w:numPr>
        <w:rPr>
          <w:lang w:eastAsia="de-DE"/>
        </w:rPr>
      </w:pPr>
      <w:r w:rsidRPr="0080330F">
        <w:rPr>
          <w:lang w:eastAsia="de-DE"/>
        </w:rPr>
        <w:t>Aufnahme eines anderen Vereins oder Fusion mit einem anderen Verein.</w:t>
      </w:r>
    </w:p>
    <w:p w14:paraId="7721736B" w14:textId="77777777" w:rsidR="0080330F" w:rsidRPr="0080330F" w:rsidRDefault="0080330F" w:rsidP="005D3273">
      <w:pPr>
        <w:pStyle w:val="Listenabsatz"/>
        <w:numPr>
          <w:ilvl w:val="0"/>
          <w:numId w:val="43"/>
        </w:numPr>
        <w:rPr>
          <w:lang w:eastAsia="de-DE"/>
        </w:rPr>
      </w:pPr>
      <w:r w:rsidRPr="0080330F">
        <w:rPr>
          <w:lang w:eastAsia="de-DE"/>
        </w:rPr>
        <w:t>Auflösung des Vereins.</w:t>
      </w:r>
    </w:p>
    <w:p w14:paraId="6D8270B7" w14:textId="584CC00C" w:rsidR="0080330F" w:rsidRPr="0080330F" w:rsidRDefault="0080330F" w:rsidP="002D22E7">
      <w:pPr>
        <w:pStyle w:val="berschrift1"/>
        <w:rPr>
          <w:lang w:eastAsia="de-DE"/>
        </w:rPr>
      </w:pPr>
      <w:bookmarkStart w:id="10" w:name="_Toc212889998"/>
      <w:r w:rsidRPr="0080330F">
        <w:rPr>
          <w:lang w:eastAsia="de-DE"/>
        </w:rPr>
        <w:t xml:space="preserve">§ </w:t>
      </w:r>
      <w:r w:rsidR="00A60A2D">
        <w:rPr>
          <w:lang w:eastAsia="de-DE"/>
        </w:rPr>
        <w:t>10</w:t>
      </w:r>
      <w:r w:rsidRPr="0080330F">
        <w:rPr>
          <w:lang w:eastAsia="de-DE"/>
        </w:rPr>
        <w:t xml:space="preserve"> VORSTAND</w:t>
      </w:r>
      <w:bookmarkEnd w:id="10"/>
    </w:p>
    <w:p w14:paraId="402B14AA" w14:textId="77777777" w:rsidR="0080330F" w:rsidRPr="0080330F" w:rsidRDefault="0080330F" w:rsidP="00552AEC">
      <w:pPr>
        <w:rPr>
          <w:lang w:eastAsia="de-DE"/>
        </w:rPr>
      </w:pPr>
      <w:r w:rsidRPr="0080330F">
        <w:rPr>
          <w:lang w:eastAsia="de-DE"/>
        </w:rPr>
        <w:t xml:space="preserve">Der Vorstand im Sinne des § 26 BGB besteht aus einem Vorsitzenden und mindestens drei, höchstens fünf Beisitzern. </w:t>
      </w:r>
    </w:p>
    <w:p w14:paraId="00EF85E3" w14:textId="77777777" w:rsidR="00AE5525" w:rsidRDefault="00AE5525" w:rsidP="00552AEC">
      <w:pPr>
        <w:rPr>
          <w:lang w:eastAsia="de-DE"/>
        </w:rPr>
      </w:pPr>
    </w:p>
    <w:p w14:paraId="4FC4A515" w14:textId="24237FEE" w:rsidR="0080330F" w:rsidRPr="0080330F" w:rsidRDefault="0080330F" w:rsidP="00552AEC">
      <w:pPr>
        <w:rPr>
          <w:lang w:eastAsia="de-DE"/>
        </w:rPr>
      </w:pPr>
      <w:r w:rsidRPr="0080330F">
        <w:rPr>
          <w:lang w:eastAsia="de-DE"/>
        </w:rPr>
        <w:t xml:space="preserve">Diesem Vorstand kommt eine zentrale Funktion bei der Vertretung des Vereins zu, wobei jeweils zwei Vorstandsmitglieder gemeinsam den Verein gerichtlich und außergerichtlich vertreten. Um die interne Aufgabenverteilung und Vertretungsregelung zu klären, obliegt es dem Vorstand, diese in einer Geschäftsordnung zu regeln. </w:t>
      </w:r>
    </w:p>
    <w:p w14:paraId="35494619" w14:textId="77777777" w:rsidR="00AE5525" w:rsidRDefault="00AE5525" w:rsidP="00552AEC">
      <w:pPr>
        <w:rPr>
          <w:lang w:eastAsia="de-DE"/>
        </w:rPr>
      </w:pPr>
    </w:p>
    <w:p w14:paraId="45FE02FA" w14:textId="7FF00052" w:rsidR="0080330F" w:rsidRPr="0080330F" w:rsidRDefault="0080330F" w:rsidP="00552AEC">
      <w:pPr>
        <w:rPr>
          <w:lang w:eastAsia="de-DE"/>
        </w:rPr>
      </w:pPr>
      <w:r w:rsidRPr="0080330F">
        <w:rPr>
          <w:lang w:eastAsia="de-DE"/>
        </w:rPr>
        <w:t>Die Vertretungsmacht des Vorstandes ist gegenüber Dritten insoweit beschränkt, als Entscheidungen über das Vermögen des Vereins, insbesondere über Grundstücke, der vorherigen Zustimmung der Mitgliederversammlung bedürfen.</w:t>
      </w:r>
    </w:p>
    <w:p w14:paraId="0DF234F2" w14:textId="77777777" w:rsidR="00AE5525" w:rsidRDefault="00AE5525" w:rsidP="00552AEC">
      <w:pPr>
        <w:rPr>
          <w:lang w:eastAsia="de-DE"/>
        </w:rPr>
      </w:pPr>
    </w:p>
    <w:p w14:paraId="3CC4FD53" w14:textId="5712F948" w:rsidR="0080330F" w:rsidRPr="0080330F" w:rsidRDefault="0080330F" w:rsidP="00552AEC">
      <w:pPr>
        <w:rPr>
          <w:lang w:eastAsia="de-DE"/>
        </w:rPr>
      </w:pPr>
      <w:r w:rsidRPr="0080330F">
        <w:rPr>
          <w:lang w:eastAsia="de-DE"/>
        </w:rPr>
        <w:t>Die Wahl der Vorstandsmitglieder erfolgt für die Dauer von drei Jahren. Der amtierende Vorstand bleibt nach Ablauf seiner Amtszeit bis zur Wahl eines neuen Vorstandes, längstens jedoch für 180 Kalendertage, im Amt. Bei vorzeitigem Ausscheiden einzelner Vorstandsmitglieder obliegt es dem Gesamtvorstand, Nachfolger für die restliche Amtszeit zu bestimmen.</w:t>
      </w:r>
    </w:p>
    <w:p w14:paraId="5337B94E" w14:textId="77777777" w:rsidR="00AE5525" w:rsidRDefault="00AE5525" w:rsidP="00552AEC">
      <w:pPr>
        <w:rPr>
          <w:lang w:eastAsia="de-DE"/>
        </w:rPr>
      </w:pPr>
    </w:p>
    <w:p w14:paraId="6C371E16" w14:textId="1FE5F013" w:rsidR="0080330F" w:rsidRPr="0080330F" w:rsidRDefault="0080330F" w:rsidP="00552AEC">
      <w:pPr>
        <w:rPr>
          <w:lang w:eastAsia="de-DE"/>
        </w:rPr>
      </w:pPr>
      <w:r w:rsidRPr="0080330F">
        <w:rPr>
          <w:lang w:eastAsia="de-DE"/>
        </w:rPr>
        <w:t>Zu den Aufgaben des Vorstandes gehören insbesondere</w:t>
      </w:r>
    </w:p>
    <w:p w14:paraId="198A1008" w14:textId="77777777" w:rsidR="0080330F" w:rsidRPr="0080330F" w:rsidRDefault="0080330F" w:rsidP="00AE5525">
      <w:pPr>
        <w:pStyle w:val="Listenabsatz"/>
        <w:numPr>
          <w:ilvl w:val="0"/>
          <w:numId w:val="46"/>
        </w:numPr>
        <w:rPr>
          <w:lang w:eastAsia="de-DE"/>
        </w:rPr>
      </w:pPr>
      <w:r w:rsidRPr="0080330F">
        <w:rPr>
          <w:lang w:eastAsia="de-DE"/>
        </w:rPr>
        <w:t>Leitung und Führung des Vereins</w:t>
      </w:r>
    </w:p>
    <w:p w14:paraId="6095B4E2" w14:textId="77777777" w:rsidR="0080330F" w:rsidRPr="0080330F" w:rsidRDefault="0080330F" w:rsidP="00AE5525">
      <w:pPr>
        <w:pStyle w:val="Listenabsatz"/>
        <w:numPr>
          <w:ilvl w:val="0"/>
          <w:numId w:val="46"/>
        </w:numPr>
        <w:rPr>
          <w:lang w:eastAsia="de-DE"/>
        </w:rPr>
      </w:pPr>
      <w:r w:rsidRPr="0080330F">
        <w:rPr>
          <w:lang w:eastAsia="de-DE"/>
        </w:rPr>
        <w:t>Erarbeitung und Verabschiedung wichtiger Ordnungen (z.B. Geschäfts-, Finanz-, Nutzungs-, Liegenschafts- und Ehrenordnung), die erst nach Genehmigung durch den Gesamtvorstand Gültigkeit erlangen.</w:t>
      </w:r>
    </w:p>
    <w:p w14:paraId="6A4921DC" w14:textId="77777777" w:rsidR="0080330F" w:rsidRPr="0080330F" w:rsidRDefault="0080330F" w:rsidP="00AE5525">
      <w:pPr>
        <w:pStyle w:val="Listenabsatz"/>
        <w:numPr>
          <w:ilvl w:val="0"/>
          <w:numId w:val="46"/>
        </w:numPr>
        <w:rPr>
          <w:lang w:eastAsia="de-DE"/>
        </w:rPr>
      </w:pPr>
      <w:r w:rsidRPr="0080330F">
        <w:rPr>
          <w:lang w:eastAsia="de-DE"/>
        </w:rPr>
        <w:lastRenderedPageBreak/>
        <w:t>Erstellung des Jahresberichts und Jahresgeschäftsberichts für die Mitgliederversammlung.</w:t>
      </w:r>
    </w:p>
    <w:p w14:paraId="12A4D402" w14:textId="77777777" w:rsidR="0080330F" w:rsidRPr="0080330F" w:rsidRDefault="0080330F" w:rsidP="00AE5525">
      <w:pPr>
        <w:pStyle w:val="Listenabsatz"/>
        <w:numPr>
          <w:ilvl w:val="0"/>
          <w:numId w:val="46"/>
        </w:numPr>
        <w:rPr>
          <w:lang w:eastAsia="de-DE"/>
        </w:rPr>
      </w:pPr>
      <w:r w:rsidRPr="0080330F">
        <w:rPr>
          <w:lang w:eastAsia="de-DE"/>
        </w:rPr>
        <w:t>Ausschluss oder Sanktionierung von Mitgliedern.</w:t>
      </w:r>
    </w:p>
    <w:p w14:paraId="58661775" w14:textId="77777777" w:rsidR="0080330F" w:rsidRPr="0080330F" w:rsidRDefault="0080330F" w:rsidP="00AE5525">
      <w:pPr>
        <w:pStyle w:val="Listenabsatz"/>
        <w:numPr>
          <w:ilvl w:val="0"/>
          <w:numId w:val="46"/>
        </w:numPr>
        <w:rPr>
          <w:lang w:eastAsia="de-DE"/>
        </w:rPr>
      </w:pPr>
      <w:r w:rsidRPr="0080330F">
        <w:rPr>
          <w:lang w:eastAsia="de-DE"/>
        </w:rPr>
        <w:t>Er ist für alle Angelegenheiten des Vereins zuständig, soweit sie nicht durch die Satzung ausdrücklich einem anderen Organ zugewiesen sind.</w:t>
      </w:r>
    </w:p>
    <w:p w14:paraId="6C2C2B0B" w14:textId="77777777" w:rsidR="00AE5525" w:rsidRDefault="00AE5525" w:rsidP="00552AEC">
      <w:pPr>
        <w:rPr>
          <w:lang w:eastAsia="de-DE"/>
        </w:rPr>
      </w:pPr>
    </w:p>
    <w:p w14:paraId="5F9ECF53" w14:textId="543E1157" w:rsidR="0080330F" w:rsidRPr="0080330F" w:rsidRDefault="0080330F" w:rsidP="00552AEC">
      <w:pPr>
        <w:rPr>
          <w:lang w:eastAsia="de-DE"/>
        </w:rPr>
      </w:pPr>
      <w:r w:rsidRPr="0080330F">
        <w:rPr>
          <w:lang w:eastAsia="de-DE"/>
        </w:rPr>
        <w:t xml:space="preserve">Der Vorstand ist beschlussfähig, wenn mindestens die Hälfte seiner stimmberechtigten Mitglieder anwesend ist. Dies gilt auch für Beschlüsse im Umlaufverfahren per E-Mail, WhatsApp, Telefon- oder Videokonferenz. </w:t>
      </w:r>
    </w:p>
    <w:p w14:paraId="374477A5" w14:textId="77777777" w:rsidR="00AE5525" w:rsidRDefault="00AE5525" w:rsidP="00552AEC">
      <w:pPr>
        <w:rPr>
          <w:lang w:eastAsia="de-DE"/>
        </w:rPr>
      </w:pPr>
    </w:p>
    <w:p w14:paraId="6A848B9A" w14:textId="757C292C" w:rsidR="0080330F" w:rsidRPr="0080330F" w:rsidRDefault="0080330F" w:rsidP="00552AEC">
      <w:pPr>
        <w:rPr>
          <w:lang w:eastAsia="de-DE"/>
        </w:rPr>
      </w:pPr>
      <w:r w:rsidRPr="0080330F">
        <w:rPr>
          <w:lang w:eastAsia="de-DE"/>
        </w:rPr>
        <w:t>Jedes Vorstandsmitglied hat in der Sitzung eine Stimme; bei Stimmengleichheit gibt die Stimme des Vorsitzenden den Ausschlag. Über die Beschlüsse des Vorstandes ist ein Protokoll zu führen.</w:t>
      </w:r>
    </w:p>
    <w:p w14:paraId="46E07DB5" w14:textId="5A74FF8B" w:rsidR="0080330F" w:rsidRPr="0080330F" w:rsidRDefault="0080330F" w:rsidP="002D22E7">
      <w:pPr>
        <w:pStyle w:val="berschrift1"/>
        <w:rPr>
          <w:lang w:eastAsia="de-DE"/>
        </w:rPr>
      </w:pPr>
      <w:bookmarkStart w:id="11" w:name="_Toc212889999"/>
      <w:r w:rsidRPr="0080330F">
        <w:rPr>
          <w:lang w:eastAsia="de-DE"/>
        </w:rPr>
        <w:t>§ 1</w:t>
      </w:r>
      <w:r w:rsidR="00A60A2D">
        <w:rPr>
          <w:lang w:eastAsia="de-DE"/>
        </w:rPr>
        <w:t>1</w:t>
      </w:r>
      <w:r w:rsidRPr="0080330F">
        <w:rPr>
          <w:lang w:eastAsia="de-DE"/>
        </w:rPr>
        <w:t xml:space="preserve"> GESAMTVORSTAND</w:t>
      </w:r>
      <w:bookmarkEnd w:id="11"/>
    </w:p>
    <w:p w14:paraId="2D435988" w14:textId="77777777" w:rsidR="0080330F" w:rsidRPr="0080330F" w:rsidRDefault="0080330F" w:rsidP="00552AEC">
      <w:pPr>
        <w:rPr>
          <w:lang w:eastAsia="de-DE"/>
        </w:rPr>
      </w:pPr>
      <w:r w:rsidRPr="0080330F">
        <w:rPr>
          <w:lang w:eastAsia="de-DE"/>
        </w:rPr>
        <w:t xml:space="preserve">Der Gesamtvorstand besteht aus den Vorstandsmitgliedern, den Abteilungsleitern oder deren Stellvertretern sowie dem Jugendwart. </w:t>
      </w:r>
    </w:p>
    <w:p w14:paraId="417F8B86" w14:textId="77777777" w:rsidR="00AE5525" w:rsidRDefault="00AE5525" w:rsidP="00552AEC">
      <w:pPr>
        <w:rPr>
          <w:lang w:eastAsia="de-DE"/>
        </w:rPr>
      </w:pPr>
    </w:p>
    <w:p w14:paraId="0BCE70EE" w14:textId="58AEB5C1" w:rsidR="0080330F" w:rsidRPr="0080330F" w:rsidRDefault="0080330F" w:rsidP="00552AEC">
      <w:pPr>
        <w:rPr>
          <w:lang w:eastAsia="de-DE"/>
        </w:rPr>
      </w:pPr>
      <w:r w:rsidRPr="0080330F">
        <w:rPr>
          <w:lang w:eastAsia="de-DE"/>
        </w:rPr>
        <w:t>Die Vorsitzenden der Fördervereine und der Ausschüsse sowie die Vorsitzenden der Arbeitsgruppen werden zu den Sitzungen des Gesamtvorstandes eingeladen, haben aber kein Stimmrecht.</w:t>
      </w:r>
    </w:p>
    <w:p w14:paraId="246AE1C9" w14:textId="77777777" w:rsidR="00AE5525" w:rsidRDefault="00AE5525" w:rsidP="00552AEC">
      <w:pPr>
        <w:rPr>
          <w:lang w:eastAsia="de-DE"/>
        </w:rPr>
      </w:pPr>
    </w:p>
    <w:p w14:paraId="09CF089F" w14:textId="5518686C" w:rsidR="0080330F" w:rsidRPr="0080330F" w:rsidRDefault="0080330F" w:rsidP="00552AEC">
      <w:pPr>
        <w:rPr>
          <w:lang w:eastAsia="de-DE"/>
        </w:rPr>
      </w:pPr>
      <w:r w:rsidRPr="0080330F">
        <w:rPr>
          <w:lang w:eastAsia="de-DE"/>
        </w:rPr>
        <w:t>Die Amtszeit des Gesamtvorstandes ist direkt an die Amtszeit des Vorstandes gekoppelt, so dass ein einheitlicher Führungs- und Entscheidungsrahmen gewährleistet ist.</w:t>
      </w:r>
    </w:p>
    <w:p w14:paraId="3590F969" w14:textId="77777777" w:rsidR="00AE5525" w:rsidRDefault="00AE5525" w:rsidP="00552AEC">
      <w:pPr>
        <w:rPr>
          <w:lang w:eastAsia="de-DE"/>
        </w:rPr>
      </w:pPr>
    </w:p>
    <w:p w14:paraId="668A6B0A" w14:textId="33649ABC" w:rsidR="0080330F" w:rsidRPr="0080330F" w:rsidRDefault="0080330F" w:rsidP="00552AEC">
      <w:pPr>
        <w:rPr>
          <w:lang w:eastAsia="de-DE"/>
        </w:rPr>
      </w:pPr>
      <w:r w:rsidRPr="0080330F">
        <w:rPr>
          <w:lang w:eastAsia="de-DE"/>
        </w:rPr>
        <w:t>Zu den Aufgaben des Gesamtvorstands gehören:</w:t>
      </w:r>
    </w:p>
    <w:p w14:paraId="67395012" w14:textId="77777777" w:rsidR="0080330F" w:rsidRPr="0080330F" w:rsidRDefault="0080330F" w:rsidP="00AE5525">
      <w:pPr>
        <w:pStyle w:val="Listenabsatz"/>
        <w:numPr>
          <w:ilvl w:val="0"/>
          <w:numId w:val="47"/>
        </w:numPr>
        <w:rPr>
          <w:lang w:eastAsia="de-DE"/>
        </w:rPr>
      </w:pPr>
      <w:r w:rsidRPr="0080330F">
        <w:rPr>
          <w:lang w:eastAsia="de-DE"/>
        </w:rPr>
        <w:t>Verabschiedung der vom Vorstand aufgestellten Ordnungen.</w:t>
      </w:r>
    </w:p>
    <w:p w14:paraId="1CC1C2E5" w14:textId="77777777" w:rsidR="0080330F" w:rsidRPr="0080330F" w:rsidRDefault="0080330F" w:rsidP="00AE5525">
      <w:pPr>
        <w:pStyle w:val="Listenabsatz"/>
        <w:numPr>
          <w:ilvl w:val="0"/>
          <w:numId w:val="47"/>
        </w:numPr>
        <w:rPr>
          <w:lang w:eastAsia="de-DE"/>
        </w:rPr>
      </w:pPr>
      <w:r w:rsidRPr="0080330F">
        <w:rPr>
          <w:lang w:eastAsia="de-DE"/>
        </w:rPr>
        <w:t>Gründung oder Schließung von Abteilungen und Bestätigung der Abteilungsleiter und ihrer Stellvertreter.</w:t>
      </w:r>
    </w:p>
    <w:p w14:paraId="505E8470" w14:textId="77777777" w:rsidR="0080330F" w:rsidRPr="0080330F" w:rsidRDefault="0080330F" w:rsidP="00AE5525">
      <w:pPr>
        <w:pStyle w:val="Listenabsatz"/>
        <w:numPr>
          <w:ilvl w:val="0"/>
          <w:numId w:val="47"/>
        </w:numPr>
        <w:rPr>
          <w:lang w:eastAsia="de-DE"/>
        </w:rPr>
      </w:pPr>
      <w:r w:rsidRPr="0080330F">
        <w:rPr>
          <w:lang w:eastAsia="de-DE"/>
        </w:rPr>
        <w:t>Einrichtung, Schließung und Besetzung von Arbeitsgruppen.</w:t>
      </w:r>
    </w:p>
    <w:p w14:paraId="550B8DD5" w14:textId="77777777" w:rsidR="0080330F" w:rsidRPr="0080330F" w:rsidRDefault="0080330F" w:rsidP="00AE5525">
      <w:pPr>
        <w:pStyle w:val="Listenabsatz"/>
        <w:numPr>
          <w:ilvl w:val="0"/>
          <w:numId w:val="47"/>
        </w:numPr>
        <w:rPr>
          <w:lang w:eastAsia="de-DE"/>
        </w:rPr>
      </w:pPr>
      <w:r w:rsidRPr="0080330F">
        <w:rPr>
          <w:lang w:eastAsia="de-DE"/>
        </w:rPr>
        <w:t>Bestätigung von Übungsleitern, Trainern und des Jugendwarts.</w:t>
      </w:r>
    </w:p>
    <w:p w14:paraId="374D19B8" w14:textId="77777777" w:rsidR="0080330F" w:rsidRPr="0080330F" w:rsidRDefault="0080330F" w:rsidP="00AE5525">
      <w:pPr>
        <w:pStyle w:val="Listenabsatz"/>
        <w:numPr>
          <w:ilvl w:val="0"/>
          <w:numId w:val="47"/>
        </w:numPr>
        <w:rPr>
          <w:lang w:eastAsia="de-DE"/>
        </w:rPr>
      </w:pPr>
      <w:r w:rsidRPr="0080330F">
        <w:rPr>
          <w:lang w:eastAsia="de-DE"/>
        </w:rPr>
        <w:t>Weitere Aufgaben und Zuständigkeiten sind in der Geschäftsordnung geregelt.</w:t>
      </w:r>
    </w:p>
    <w:p w14:paraId="18C95A96" w14:textId="77777777" w:rsidR="00AE5525" w:rsidRDefault="00AE5525" w:rsidP="00552AEC">
      <w:pPr>
        <w:rPr>
          <w:lang w:eastAsia="de-DE"/>
        </w:rPr>
      </w:pPr>
    </w:p>
    <w:p w14:paraId="23E06C8E" w14:textId="122B0E1E" w:rsidR="0080330F" w:rsidRPr="0080330F" w:rsidRDefault="0080330F" w:rsidP="00552AEC">
      <w:pPr>
        <w:rPr>
          <w:lang w:eastAsia="de-DE"/>
        </w:rPr>
      </w:pPr>
      <w:r w:rsidRPr="0080330F">
        <w:rPr>
          <w:lang w:eastAsia="de-DE"/>
        </w:rPr>
        <w:t xml:space="preserve">Der Gesamtvorstand ist beschlussfähig, wenn mindestens die Hälfte seiner stimmberechtigten Mitglieder anwesend ist. Dies gilt auch für Beschlüsse im Umlaufverfahren per E-Mail, WhatsApp, Telefon- oder Videokonferenz. </w:t>
      </w:r>
    </w:p>
    <w:p w14:paraId="72C3C3AD" w14:textId="77777777" w:rsidR="00AE5525" w:rsidRDefault="00AE5525" w:rsidP="00552AEC">
      <w:pPr>
        <w:rPr>
          <w:lang w:eastAsia="de-DE"/>
        </w:rPr>
      </w:pPr>
    </w:p>
    <w:p w14:paraId="73B14CB7" w14:textId="7FA4DD1E" w:rsidR="0080330F" w:rsidRPr="0080330F" w:rsidRDefault="0080330F" w:rsidP="00552AEC">
      <w:pPr>
        <w:rPr>
          <w:lang w:eastAsia="de-DE"/>
        </w:rPr>
      </w:pPr>
      <w:r w:rsidRPr="0080330F">
        <w:rPr>
          <w:lang w:eastAsia="de-DE"/>
        </w:rPr>
        <w:t>Jedes Vorstandsmitglied hat in der Sitzung eine Stimme; bei Stimmengleichheit gibt die Stimme des Vorsitzenden den Ausschlag. Über die Beschlüsse des Gesamtvorstandes ist ein Protokoll zu führen.</w:t>
      </w:r>
    </w:p>
    <w:p w14:paraId="3EB73AE2" w14:textId="1DFB59E6" w:rsidR="0080330F" w:rsidRPr="0080330F" w:rsidRDefault="0080330F" w:rsidP="002D22E7">
      <w:pPr>
        <w:pStyle w:val="berschrift1"/>
        <w:rPr>
          <w:lang w:eastAsia="de-DE"/>
        </w:rPr>
      </w:pPr>
      <w:bookmarkStart w:id="12" w:name="_Toc212890000"/>
      <w:r w:rsidRPr="0080330F">
        <w:rPr>
          <w:lang w:eastAsia="de-DE"/>
        </w:rPr>
        <w:t>§ 1</w:t>
      </w:r>
      <w:r w:rsidR="00A60A2D">
        <w:rPr>
          <w:lang w:eastAsia="de-DE"/>
        </w:rPr>
        <w:t>2</w:t>
      </w:r>
      <w:r w:rsidRPr="0080330F">
        <w:rPr>
          <w:lang w:eastAsia="de-DE"/>
        </w:rPr>
        <w:t xml:space="preserve"> ABTEILUNGEN</w:t>
      </w:r>
      <w:bookmarkEnd w:id="12"/>
    </w:p>
    <w:p w14:paraId="165ABE68" w14:textId="77777777" w:rsidR="0080330F" w:rsidRPr="0080330F" w:rsidRDefault="0080330F" w:rsidP="00552AEC">
      <w:pPr>
        <w:rPr>
          <w:lang w:eastAsia="de-DE"/>
        </w:rPr>
      </w:pPr>
      <w:r w:rsidRPr="0080330F">
        <w:rPr>
          <w:lang w:eastAsia="de-DE"/>
        </w:rPr>
        <w:t xml:space="preserve">Der Gesamtvorstand kann innerhalb des Vereins rechtlich unselbständige Abteilungen bilden oder auflösen. </w:t>
      </w:r>
    </w:p>
    <w:p w14:paraId="5F7373D0" w14:textId="77777777" w:rsidR="00AE5525" w:rsidRDefault="00AE5525" w:rsidP="00552AEC">
      <w:pPr>
        <w:rPr>
          <w:lang w:eastAsia="de-DE"/>
        </w:rPr>
      </w:pPr>
    </w:p>
    <w:p w14:paraId="32474824" w14:textId="5B36C6BF" w:rsidR="0080330F" w:rsidRPr="0080330F" w:rsidRDefault="0080330F" w:rsidP="00552AEC">
      <w:pPr>
        <w:rPr>
          <w:lang w:eastAsia="de-DE"/>
        </w:rPr>
      </w:pPr>
      <w:r w:rsidRPr="0080330F">
        <w:rPr>
          <w:lang w:eastAsia="de-DE"/>
        </w:rPr>
        <w:t xml:space="preserve">Jede Abteilung verwaltet ihre sportlichen Angelegenheiten unter Beachtung der Satzung, der Ordnungen und der Beschlüsse des Vorstands und des </w:t>
      </w:r>
      <w:r w:rsidRPr="00552AEC">
        <w:t>Gesamtvorstands.</w:t>
      </w:r>
    </w:p>
    <w:p w14:paraId="7F21E90A" w14:textId="77777777" w:rsidR="00AE5525" w:rsidRDefault="00AE5525" w:rsidP="00552AEC">
      <w:pPr>
        <w:rPr>
          <w:lang w:eastAsia="de-DE"/>
        </w:rPr>
      </w:pPr>
    </w:p>
    <w:p w14:paraId="73A754EE" w14:textId="6B2ED803" w:rsidR="0080330F" w:rsidRPr="0080330F" w:rsidRDefault="0080330F" w:rsidP="00552AEC">
      <w:pPr>
        <w:rPr>
          <w:lang w:eastAsia="de-DE"/>
        </w:rPr>
      </w:pPr>
      <w:r w:rsidRPr="0080330F">
        <w:rPr>
          <w:lang w:eastAsia="de-DE"/>
        </w:rPr>
        <w:t>Die Abteilungen können kein eigenes Vermögen bilden.</w:t>
      </w:r>
    </w:p>
    <w:p w14:paraId="49E420FC" w14:textId="77777777" w:rsidR="00AE5525" w:rsidRDefault="00AE5525" w:rsidP="00552AEC">
      <w:pPr>
        <w:rPr>
          <w:lang w:eastAsia="de-DE"/>
        </w:rPr>
      </w:pPr>
    </w:p>
    <w:p w14:paraId="75723614" w14:textId="52F631DF" w:rsidR="0080330F" w:rsidRPr="0080330F" w:rsidRDefault="0080330F" w:rsidP="00552AEC">
      <w:pPr>
        <w:rPr>
          <w:lang w:eastAsia="de-DE"/>
        </w:rPr>
      </w:pPr>
      <w:r w:rsidRPr="0080330F">
        <w:rPr>
          <w:lang w:eastAsia="de-DE"/>
        </w:rPr>
        <w:t>Die Abteilungsversammlung wählt einen Abteilungsleiter und einen Stellvertreter. Ihre Amtszeit ist an die Amtszeit des Vorstands gebunden. Der Gesamtvorstand bestätigt die gewählte Abteilungsleitung durch Beschluss; eine Ablehnung ist zu begründen. Ist keine Abteilungsleitung bestellt, kann der Gesamtvorstand eine Abteilungsleitung bestellen.</w:t>
      </w:r>
    </w:p>
    <w:p w14:paraId="524A10F3" w14:textId="77777777" w:rsidR="00AE5525" w:rsidRDefault="00AE5525" w:rsidP="00552AEC">
      <w:pPr>
        <w:rPr>
          <w:lang w:eastAsia="de-DE"/>
        </w:rPr>
      </w:pPr>
    </w:p>
    <w:p w14:paraId="09DF8837" w14:textId="77777777" w:rsidR="00AE5525" w:rsidRDefault="0080330F" w:rsidP="00552AEC">
      <w:pPr>
        <w:rPr>
          <w:lang w:eastAsia="de-DE"/>
        </w:rPr>
      </w:pPr>
      <w:r w:rsidRPr="0080330F">
        <w:rPr>
          <w:lang w:eastAsia="de-DE"/>
        </w:rPr>
        <w:lastRenderedPageBreak/>
        <w:t xml:space="preserve">Die Abteilungen erhalten vom Verein finanzielle Mittel nach Maßgabe der Finanzordnung, die sowohl die Höhe als auch die Verwendung dieser Mittel regelt. </w:t>
      </w:r>
    </w:p>
    <w:p w14:paraId="4E3E659B" w14:textId="77777777" w:rsidR="00AE5525" w:rsidRDefault="00AE5525" w:rsidP="00552AEC">
      <w:pPr>
        <w:rPr>
          <w:lang w:eastAsia="de-DE"/>
        </w:rPr>
      </w:pPr>
    </w:p>
    <w:p w14:paraId="399194C7" w14:textId="5F795F00" w:rsidR="0080330F" w:rsidRPr="0080330F" w:rsidRDefault="0080330F" w:rsidP="00552AEC">
      <w:pPr>
        <w:rPr>
          <w:lang w:eastAsia="de-DE"/>
        </w:rPr>
      </w:pPr>
      <w:r w:rsidRPr="0080330F">
        <w:rPr>
          <w:lang w:eastAsia="de-DE"/>
        </w:rPr>
        <w:t>Abteilungen können zur Erfüllung von Abteilungszwecken, die mit den zugewiesenen Mitteln nicht abgedeckt werden können, Umlagen für die gesamte Abteilung oder für einzelne Sportarten erheben. Die maximale Höhe der Umlagen darf das Dreifache eines Jahresmitgliedsbeitrages nicht übersteigen.</w:t>
      </w:r>
    </w:p>
    <w:p w14:paraId="2CED91E4" w14:textId="77777777" w:rsidR="00AE5525" w:rsidRDefault="00AE5525" w:rsidP="00552AEC">
      <w:pPr>
        <w:rPr>
          <w:lang w:eastAsia="de-DE"/>
        </w:rPr>
      </w:pPr>
    </w:p>
    <w:p w14:paraId="1E40B3DE" w14:textId="4ACCC6A5" w:rsidR="0080330F" w:rsidRPr="00552AEC" w:rsidRDefault="0080330F" w:rsidP="00552AEC">
      <w:r w:rsidRPr="00552AEC">
        <w:rPr>
          <w:lang w:eastAsia="de-DE"/>
        </w:rPr>
        <w:t>Zusätzliche Einnahmen aus Veranstaltungen, Spenden oder Sponsorengeldern können von den Abteilungen generiert werden. Vom Erlös verbleiben 20% im Verein. Alle finanziellen Transaktionen sind über das Vereinskonto abzuwickeln</w:t>
      </w:r>
      <w:r w:rsidRPr="00552AEC">
        <w:t>.</w:t>
      </w:r>
    </w:p>
    <w:p w14:paraId="68FDACF3" w14:textId="7F836ED9" w:rsidR="0080330F" w:rsidRPr="00552AEC" w:rsidRDefault="0080330F" w:rsidP="002D22E7">
      <w:pPr>
        <w:pStyle w:val="berschrift1"/>
      </w:pPr>
      <w:bookmarkStart w:id="13" w:name="_Toc212890001"/>
      <w:r w:rsidRPr="00552AEC">
        <w:t>§1</w:t>
      </w:r>
      <w:r w:rsidR="00A60A2D">
        <w:t>3</w:t>
      </w:r>
      <w:r w:rsidRPr="00552AEC">
        <w:t xml:space="preserve"> VEREINSJUGEND</w:t>
      </w:r>
      <w:bookmarkEnd w:id="13"/>
    </w:p>
    <w:p w14:paraId="66E0DE76" w14:textId="77777777" w:rsidR="0080330F" w:rsidRPr="00552AEC" w:rsidRDefault="0080330F" w:rsidP="00552AEC">
      <w:r w:rsidRPr="00552AEC">
        <w:t>Die Jugend des Vereins ist die Gemeinschaft aller Mitglieder bis zur Vollendung des 25. Lebensjahres</w:t>
      </w:r>
    </w:p>
    <w:p w14:paraId="4E7B0966" w14:textId="77777777" w:rsidR="00AE5525" w:rsidRDefault="00AE5525" w:rsidP="00552AEC"/>
    <w:p w14:paraId="5BC33C31" w14:textId="3102AB86" w:rsidR="0080330F" w:rsidRPr="00552AEC" w:rsidRDefault="0080330F" w:rsidP="00676EFE">
      <w:pPr>
        <w:pStyle w:val="Listenabsatz"/>
        <w:numPr>
          <w:ilvl w:val="0"/>
          <w:numId w:val="51"/>
        </w:numPr>
        <w:ind w:left="360"/>
      </w:pPr>
      <w:r w:rsidRPr="00552AEC">
        <w:t>Die Jugend wählt aus ihrer Mitte in der Jugendversammlung einen Jugendwart. Der Jugendwart muss das 16 Lebensjahr vollendet haben.</w:t>
      </w:r>
    </w:p>
    <w:p w14:paraId="6BE91025" w14:textId="61246019" w:rsidR="0080330F" w:rsidRPr="00552AEC" w:rsidRDefault="0080330F" w:rsidP="00676EFE">
      <w:pPr>
        <w:pStyle w:val="Listenabsatz"/>
        <w:numPr>
          <w:ilvl w:val="0"/>
          <w:numId w:val="51"/>
        </w:numPr>
        <w:ind w:left="360"/>
      </w:pPr>
      <w:r w:rsidRPr="00552AEC">
        <w:t xml:space="preserve">Die Jugendversammlung gibt sich eine Jugendordnung. </w:t>
      </w:r>
    </w:p>
    <w:p w14:paraId="671D4E4E" w14:textId="2C5E2C0C" w:rsidR="0080330F" w:rsidRPr="00552AEC" w:rsidRDefault="0080330F" w:rsidP="00676EFE">
      <w:pPr>
        <w:pStyle w:val="Listenabsatz"/>
        <w:numPr>
          <w:ilvl w:val="0"/>
          <w:numId w:val="51"/>
        </w:numPr>
        <w:ind w:left="360"/>
      </w:pPr>
      <w:r w:rsidRPr="00552AEC">
        <w:t xml:space="preserve">Die Jugendordnung bedarf der Bestätigung durch die Mitgliederversammlung. </w:t>
      </w:r>
    </w:p>
    <w:p w14:paraId="6A51F1B5" w14:textId="4AA2C547" w:rsidR="0080330F" w:rsidRPr="00552AEC" w:rsidRDefault="0080330F" w:rsidP="00676EFE">
      <w:pPr>
        <w:pStyle w:val="Listenabsatz"/>
        <w:numPr>
          <w:ilvl w:val="0"/>
          <w:numId w:val="51"/>
        </w:numPr>
        <w:ind w:left="360"/>
      </w:pPr>
      <w:r w:rsidRPr="00552AEC">
        <w:t xml:space="preserve">Die Jugendordnung darf dieser Satzung und den Ordnungen nicht widersprechen. </w:t>
      </w:r>
    </w:p>
    <w:p w14:paraId="64B291C1" w14:textId="32562D8C" w:rsidR="0080330F" w:rsidRPr="00552AEC" w:rsidRDefault="0080330F" w:rsidP="00676EFE">
      <w:pPr>
        <w:pStyle w:val="Listenabsatz"/>
        <w:numPr>
          <w:ilvl w:val="0"/>
          <w:numId w:val="51"/>
        </w:numPr>
        <w:ind w:left="360"/>
      </w:pPr>
      <w:r w:rsidRPr="00552AEC">
        <w:t xml:space="preserve">Der Jugendwart ist Mitglied des Gesamtvorstands. </w:t>
      </w:r>
    </w:p>
    <w:p w14:paraId="4C5CA1A7" w14:textId="74669DE5" w:rsidR="0080330F" w:rsidRPr="0080330F" w:rsidRDefault="0080330F" w:rsidP="002D22E7">
      <w:pPr>
        <w:pStyle w:val="berschrift1"/>
        <w:rPr>
          <w:lang w:eastAsia="de-DE"/>
        </w:rPr>
      </w:pPr>
      <w:bookmarkStart w:id="14" w:name="_Toc212890002"/>
      <w:r w:rsidRPr="0080330F">
        <w:rPr>
          <w:lang w:eastAsia="de-DE"/>
        </w:rPr>
        <w:t>§ 1</w:t>
      </w:r>
      <w:r w:rsidR="00A60A2D">
        <w:rPr>
          <w:lang w:eastAsia="de-DE"/>
        </w:rPr>
        <w:t>4</w:t>
      </w:r>
      <w:r w:rsidRPr="0080330F">
        <w:rPr>
          <w:lang w:eastAsia="de-DE"/>
        </w:rPr>
        <w:t xml:space="preserve"> AUSSCHÜSSE</w:t>
      </w:r>
      <w:bookmarkEnd w:id="14"/>
    </w:p>
    <w:p w14:paraId="70EE30D8" w14:textId="77777777" w:rsidR="0080330F" w:rsidRPr="0080330F" w:rsidRDefault="0080330F" w:rsidP="00552AEC">
      <w:pPr>
        <w:rPr>
          <w:b/>
          <w:bCs/>
          <w:lang w:eastAsia="de-DE"/>
        </w:rPr>
      </w:pPr>
      <w:r w:rsidRPr="0080330F">
        <w:rPr>
          <w:b/>
          <w:bCs/>
          <w:lang w:eastAsia="de-DE"/>
        </w:rPr>
        <w:t>Rechnungsprüfungsausschuss</w:t>
      </w:r>
    </w:p>
    <w:p w14:paraId="7CD4C97F" w14:textId="77777777" w:rsidR="0080330F" w:rsidRPr="0080330F" w:rsidRDefault="0080330F" w:rsidP="00552AEC">
      <w:pPr>
        <w:rPr>
          <w:lang w:eastAsia="de-DE"/>
        </w:rPr>
      </w:pPr>
      <w:r w:rsidRPr="0080330F">
        <w:rPr>
          <w:lang w:eastAsia="de-DE"/>
        </w:rPr>
        <w:t>Die Mitglieder des Rechnungsprüfungsausschusse werden von der Mitgliederversammlung gewählt. Der Rechnungsprüfungsausschuss besteht aus mindestens 2 Mitgliedern, die nicht dem Vorstand angehören dürfen.</w:t>
      </w:r>
    </w:p>
    <w:p w14:paraId="08E0F60E" w14:textId="77777777" w:rsidR="00AE5525" w:rsidRDefault="00AE5525" w:rsidP="00552AEC">
      <w:pPr>
        <w:rPr>
          <w:lang w:eastAsia="de-DE"/>
        </w:rPr>
      </w:pPr>
    </w:p>
    <w:p w14:paraId="0A43173C" w14:textId="3178F879" w:rsidR="0080330F" w:rsidRPr="0080330F" w:rsidRDefault="0080330F" w:rsidP="00552AEC">
      <w:pPr>
        <w:rPr>
          <w:lang w:eastAsia="de-DE"/>
        </w:rPr>
      </w:pPr>
      <w:r w:rsidRPr="0080330F">
        <w:rPr>
          <w:lang w:eastAsia="de-DE"/>
        </w:rPr>
        <w:t xml:space="preserve">Die Amtszeit beträgt 3 Jahre und ist an die Amtszeit des Vorstands gekoppelt. </w:t>
      </w:r>
    </w:p>
    <w:p w14:paraId="382C7D74" w14:textId="77777777" w:rsidR="00AE5525" w:rsidRDefault="00AE5525" w:rsidP="00552AEC">
      <w:pPr>
        <w:rPr>
          <w:lang w:eastAsia="de-DE"/>
        </w:rPr>
      </w:pPr>
    </w:p>
    <w:p w14:paraId="4ADF0348" w14:textId="394C1E20" w:rsidR="0080330F" w:rsidRPr="0080330F" w:rsidRDefault="0080330F" w:rsidP="00552AEC">
      <w:pPr>
        <w:rPr>
          <w:lang w:eastAsia="de-DE"/>
        </w:rPr>
      </w:pPr>
      <w:r w:rsidRPr="0080330F">
        <w:rPr>
          <w:lang w:eastAsia="de-DE"/>
        </w:rPr>
        <w:t>Der Rechnungsprüfungsausschuss hat die folgenden Aufgaben:</w:t>
      </w:r>
    </w:p>
    <w:p w14:paraId="688DBA9E" w14:textId="77777777" w:rsidR="0080330F" w:rsidRPr="0080330F" w:rsidRDefault="0080330F" w:rsidP="00AE5525">
      <w:pPr>
        <w:pStyle w:val="Listenabsatz"/>
        <w:numPr>
          <w:ilvl w:val="0"/>
          <w:numId w:val="48"/>
        </w:numPr>
        <w:rPr>
          <w:lang w:eastAsia="de-DE"/>
        </w:rPr>
      </w:pPr>
      <w:r w:rsidRPr="0080330F">
        <w:rPr>
          <w:lang w:eastAsia="de-DE"/>
        </w:rPr>
        <w:t>Die jährliche Prüfung der gesamten Vereinskasse einschließlich allen Konten, Buchungsunterlagen und Belegen.</w:t>
      </w:r>
    </w:p>
    <w:p w14:paraId="203D3AF5" w14:textId="77777777" w:rsidR="0080330F" w:rsidRPr="0080330F" w:rsidRDefault="0080330F" w:rsidP="00AE5525">
      <w:pPr>
        <w:pStyle w:val="Listenabsatz"/>
        <w:numPr>
          <w:ilvl w:val="0"/>
          <w:numId w:val="48"/>
        </w:numPr>
        <w:rPr>
          <w:lang w:eastAsia="de-DE"/>
        </w:rPr>
      </w:pPr>
      <w:r w:rsidRPr="0080330F">
        <w:rPr>
          <w:lang w:eastAsia="de-DE"/>
        </w:rPr>
        <w:t>Die Erstellung eines schriftlichen Prüfberichts, der die Ergebnisse der Prüfung detailliert darlegt.</w:t>
      </w:r>
    </w:p>
    <w:p w14:paraId="680B90A2" w14:textId="77777777" w:rsidR="0080330F" w:rsidRPr="0080330F" w:rsidRDefault="0080330F" w:rsidP="00AE5525">
      <w:pPr>
        <w:pStyle w:val="Listenabsatz"/>
        <w:numPr>
          <w:ilvl w:val="0"/>
          <w:numId w:val="48"/>
        </w:numPr>
        <w:rPr>
          <w:lang w:eastAsia="de-DE"/>
        </w:rPr>
      </w:pPr>
      <w:r w:rsidRPr="0080330F">
        <w:rPr>
          <w:lang w:eastAsia="de-DE"/>
        </w:rPr>
        <w:t>Der Vortrag des Prüfberichtes in der Mitgliederversammlung. Dieser Prüfungsbericht ist Grundlage für die Entlastung des Vorstands.</w:t>
      </w:r>
    </w:p>
    <w:p w14:paraId="12D481AB" w14:textId="77777777" w:rsidR="00AE5525" w:rsidRDefault="00AE5525" w:rsidP="00552AEC">
      <w:pPr>
        <w:rPr>
          <w:lang w:eastAsia="de-DE"/>
        </w:rPr>
      </w:pPr>
    </w:p>
    <w:p w14:paraId="1EB88992" w14:textId="23B2863C" w:rsidR="0080330F" w:rsidRPr="0080330F" w:rsidRDefault="0080330F" w:rsidP="00552AEC">
      <w:pPr>
        <w:rPr>
          <w:lang w:eastAsia="de-DE"/>
        </w:rPr>
      </w:pPr>
      <w:r w:rsidRPr="0080330F">
        <w:rPr>
          <w:lang w:eastAsia="de-DE"/>
        </w:rPr>
        <w:t>Sollte der Rechnungsprüfungsausschuss aufgrund unzureichender Besetzung nicht arbeitsfähig sein, ist der Gesamtvorstand befugt, einen unabhängigen Wirtschaftsprüfer mit den Aufgaben des Rechnungsprüfungsausschusses zu beauftragen.</w:t>
      </w:r>
    </w:p>
    <w:p w14:paraId="1463E4A7" w14:textId="77777777" w:rsidR="00AE5525" w:rsidRDefault="00AE5525" w:rsidP="00552AEC">
      <w:pPr>
        <w:rPr>
          <w:lang w:eastAsia="de-DE"/>
        </w:rPr>
      </w:pPr>
    </w:p>
    <w:p w14:paraId="28825D0A" w14:textId="7D7F36BD" w:rsidR="0080330F" w:rsidRPr="0080330F" w:rsidRDefault="0080330F" w:rsidP="00552AEC">
      <w:pPr>
        <w:rPr>
          <w:lang w:eastAsia="de-DE"/>
        </w:rPr>
      </w:pPr>
      <w:r w:rsidRPr="0080330F">
        <w:rPr>
          <w:lang w:eastAsia="de-DE"/>
        </w:rPr>
        <w:t xml:space="preserve">Der Wirtschaftsprüfer hat die gleichen Pflichten und Verantwortlichkeiten wie der reguläre </w:t>
      </w:r>
    </w:p>
    <w:p w14:paraId="702D6736" w14:textId="77777777" w:rsidR="00AE5525" w:rsidRDefault="00AE5525" w:rsidP="00552AEC">
      <w:pPr>
        <w:rPr>
          <w:lang w:eastAsia="de-DE"/>
        </w:rPr>
      </w:pPr>
    </w:p>
    <w:p w14:paraId="2C38088C" w14:textId="57479509" w:rsidR="0080330F" w:rsidRPr="0080330F" w:rsidRDefault="0080330F" w:rsidP="00552AEC">
      <w:pPr>
        <w:rPr>
          <w:b/>
          <w:bCs/>
          <w:lang w:eastAsia="de-DE"/>
        </w:rPr>
      </w:pPr>
      <w:r w:rsidRPr="0080330F">
        <w:rPr>
          <w:b/>
          <w:bCs/>
          <w:lang w:eastAsia="de-DE"/>
        </w:rPr>
        <w:t>Wirtschaftsausschusses</w:t>
      </w:r>
    </w:p>
    <w:p w14:paraId="7CACBA5F" w14:textId="77777777" w:rsidR="0080330F" w:rsidRPr="0080330F" w:rsidRDefault="0080330F" w:rsidP="00552AEC">
      <w:pPr>
        <w:rPr>
          <w:lang w:eastAsia="de-DE"/>
        </w:rPr>
      </w:pPr>
      <w:r w:rsidRPr="0080330F">
        <w:rPr>
          <w:lang w:eastAsia="de-DE"/>
        </w:rPr>
        <w:t>Der Vorsitzende des Wirtschaftsausschusses wird durch die Mitgliederversammlung gewählt und kann dem Gesamtvorstand angehören. Die Amtszeit des Vorsitzenden beträgt drei Jahre und ist an die Amtszeit des Vorstands gekoppelt.</w:t>
      </w:r>
    </w:p>
    <w:p w14:paraId="058BBD0E" w14:textId="77777777" w:rsidR="00AE5525" w:rsidRDefault="00AE5525" w:rsidP="00552AEC">
      <w:pPr>
        <w:rPr>
          <w:lang w:eastAsia="de-DE"/>
        </w:rPr>
      </w:pPr>
    </w:p>
    <w:p w14:paraId="0976D4B6" w14:textId="18DD86DE" w:rsidR="0080330F" w:rsidRPr="0080330F" w:rsidRDefault="0080330F" w:rsidP="00552AEC">
      <w:pPr>
        <w:rPr>
          <w:lang w:eastAsia="de-DE"/>
        </w:rPr>
      </w:pPr>
      <w:r w:rsidRPr="0080330F">
        <w:rPr>
          <w:lang w:eastAsia="de-DE"/>
        </w:rPr>
        <w:t>Der Vorsitzende des Wirtschaftsausschusses ist befugt, nach Bedarf weitere Mitglieder in den Wirtschaftsausschuss zu berufen. Diese Mitglieder unterstützen den Ausschuss bei der Erfüllung seiner Aufgaben und können aus den Reihen der Vereinsmitglieder ausgewählt werden.</w:t>
      </w:r>
    </w:p>
    <w:p w14:paraId="2C2A2E8B" w14:textId="77777777" w:rsidR="00AE5525" w:rsidRDefault="00AE5525" w:rsidP="00552AEC">
      <w:pPr>
        <w:rPr>
          <w:lang w:eastAsia="de-DE"/>
        </w:rPr>
      </w:pPr>
    </w:p>
    <w:p w14:paraId="2ECB09E2" w14:textId="5CE083B9" w:rsidR="0080330F" w:rsidRPr="0080330F" w:rsidRDefault="0080330F" w:rsidP="00552AEC">
      <w:pPr>
        <w:rPr>
          <w:lang w:eastAsia="de-DE"/>
        </w:rPr>
      </w:pPr>
      <w:r w:rsidRPr="0080330F">
        <w:rPr>
          <w:lang w:eastAsia="de-DE"/>
        </w:rPr>
        <w:t>Der Wirtschaftsausschuss hat die folgenden Aufgaben:</w:t>
      </w:r>
    </w:p>
    <w:p w14:paraId="3E46ECAE" w14:textId="77777777" w:rsidR="0080330F" w:rsidRPr="0080330F" w:rsidRDefault="0080330F" w:rsidP="00AE5525">
      <w:pPr>
        <w:pStyle w:val="Listenabsatz"/>
        <w:numPr>
          <w:ilvl w:val="0"/>
          <w:numId w:val="49"/>
        </w:numPr>
        <w:rPr>
          <w:lang w:eastAsia="de-DE"/>
        </w:rPr>
      </w:pPr>
      <w:r w:rsidRPr="0080330F">
        <w:rPr>
          <w:lang w:eastAsia="de-DE"/>
        </w:rPr>
        <w:t>Der Ausschuss ist verantwortlich für die Planung, Organisation und Durchführung der Veranstaltungen des Vereins.</w:t>
      </w:r>
    </w:p>
    <w:p w14:paraId="41F2B749" w14:textId="77777777" w:rsidR="0080330F" w:rsidRPr="0080330F" w:rsidRDefault="0080330F" w:rsidP="00AE5525">
      <w:pPr>
        <w:pStyle w:val="Listenabsatz"/>
        <w:numPr>
          <w:ilvl w:val="0"/>
          <w:numId w:val="49"/>
        </w:numPr>
        <w:rPr>
          <w:lang w:eastAsia="de-DE"/>
        </w:rPr>
      </w:pPr>
      <w:r w:rsidRPr="0080330F">
        <w:rPr>
          <w:lang w:eastAsia="de-DE"/>
        </w:rPr>
        <w:t>Der Wirtschaftsausschuss unterstützt die verschiedenen Abteilungen des Vereins bei der Organisation ihrer Veranstaltungen.</w:t>
      </w:r>
    </w:p>
    <w:p w14:paraId="176E50D3" w14:textId="77777777" w:rsidR="0080330F" w:rsidRPr="0080330F" w:rsidRDefault="0080330F" w:rsidP="00AE5525">
      <w:pPr>
        <w:pStyle w:val="Listenabsatz"/>
        <w:numPr>
          <w:ilvl w:val="0"/>
          <w:numId w:val="49"/>
        </w:numPr>
        <w:rPr>
          <w:lang w:eastAsia="de-DE"/>
        </w:rPr>
      </w:pPr>
      <w:r w:rsidRPr="0080330F">
        <w:rPr>
          <w:lang w:eastAsia="de-DE"/>
        </w:rPr>
        <w:t>Verwaltung, Bereitstellung und Instandhaltung des vereinseigene Veranstaltungsmaterial.</w:t>
      </w:r>
    </w:p>
    <w:p w14:paraId="094191BD" w14:textId="77777777" w:rsidR="00AE5525" w:rsidRDefault="00AE5525" w:rsidP="00552AEC">
      <w:pPr>
        <w:rPr>
          <w:lang w:eastAsia="de-DE"/>
        </w:rPr>
      </w:pPr>
    </w:p>
    <w:p w14:paraId="7E1F784E" w14:textId="50708F98" w:rsidR="0080330F" w:rsidRPr="0080330F" w:rsidRDefault="0080330F" w:rsidP="00552AEC">
      <w:pPr>
        <w:rPr>
          <w:lang w:eastAsia="de-DE"/>
        </w:rPr>
      </w:pPr>
      <w:r w:rsidRPr="0080330F">
        <w:rPr>
          <w:lang w:eastAsia="de-DE"/>
        </w:rPr>
        <w:t xml:space="preserve">Der Vorsitzende des Wirtschaftsausschusses erstellt für jede Veranstaltung eine Abrechnung. </w:t>
      </w:r>
    </w:p>
    <w:p w14:paraId="3D39E938" w14:textId="47518E87" w:rsidR="0080330F" w:rsidRPr="00552AEC" w:rsidRDefault="0080330F" w:rsidP="002D22E7">
      <w:pPr>
        <w:pStyle w:val="berschrift1"/>
      </w:pPr>
      <w:bookmarkStart w:id="15" w:name="_Toc212890003"/>
      <w:r w:rsidRPr="00552AEC">
        <w:t>§1</w:t>
      </w:r>
      <w:r w:rsidR="00A60A2D">
        <w:t>5</w:t>
      </w:r>
      <w:r w:rsidRPr="00552AEC">
        <w:t xml:space="preserve"> ARBEITSGRUPPEN</w:t>
      </w:r>
      <w:bookmarkEnd w:id="15"/>
    </w:p>
    <w:p w14:paraId="71B4D086" w14:textId="77777777" w:rsidR="0080330F" w:rsidRPr="00552AEC" w:rsidRDefault="0080330F" w:rsidP="00552AEC">
      <w:r w:rsidRPr="00552AEC">
        <w:t xml:space="preserve">Der Gesamtvorstand kann zur Erledigung unvorhergesehener Aufgaben Arbeitsgruppen einsetzen und auch wieder auflösen. </w:t>
      </w:r>
    </w:p>
    <w:p w14:paraId="34BCF786" w14:textId="77777777" w:rsidR="00AE5525" w:rsidRDefault="00AE5525" w:rsidP="00552AEC"/>
    <w:p w14:paraId="40B093F3" w14:textId="65276E3D" w:rsidR="0080330F" w:rsidRPr="00552AEC" w:rsidRDefault="0080330F" w:rsidP="00552AEC">
      <w:r w:rsidRPr="00552AEC">
        <w:t xml:space="preserve">Jede Arbeitsgruppe wählt einen Vorsitzenden, der den Gesamtvorstand über die Arbeit informiert. </w:t>
      </w:r>
    </w:p>
    <w:p w14:paraId="5128A113" w14:textId="77777777" w:rsidR="0080330F" w:rsidRDefault="0080330F" w:rsidP="00552AEC">
      <w:r w:rsidRPr="00552AEC">
        <w:t>Die Arbeitsgruppen können sich aus Vereinsmitgliedern und Vereinsfremden zusammensetzen.</w:t>
      </w:r>
    </w:p>
    <w:p w14:paraId="0740DEA7" w14:textId="08BE329C" w:rsidR="0080330F" w:rsidRPr="00552AEC" w:rsidRDefault="0080330F" w:rsidP="002D22E7">
      <w:pPr>
        <w:pStyle w:val="berschrift1"/>
      </w:pPr>
      <w:bookmarkStart w:id="16" w:name="_Toc212890004"/>
      <w:r w:rsidRPr="00552AEC">
        <w:t>§ 1</w:t>
      </w:r>
      <w:r w:rsidR="00A60A2D">
        <w:t>6</w:t>
      </w:r>
      <w:r w:rsidRPr="00552AEC">
        <w:t xml:space="preserve"> FÖRDERVEREINE</w:t>
      </w:r>
      <w:bookmarkEnd w:id="16"/>
    </w:p>
    <w:p w14:paraId="5EAA4F22" w14:textId="77777777" w:rsidR="0080330F" w:rsidRPr="00552AEC" w:rsidRDefault="0080330F" w:rsidP="00552AEC">
      <w:r w:rsidRPr="00552AEC">
        <w:t>Die SG 1882 Hochspeyer e.V. ist Mitglied ihrer Fördervereine und wird auf Einladung durch ein Vorstandsmitglied ohne Stimmrecht in deren Vorstandssitzungen vertreten.</w:t>
      </w:r>
    </w:p>
    <w:p w14:paraId="35562395" w14:textId="77777777" w:rsidR="00AE5525" w:rsidRDefault="00AE5525" w:rsidP="00552AEC"/>
    <w:p w14:paraId="46AABA78" w14:textId="1640219C" w:rsidR="0080330F" w:rsidRPr="00552AEC" w:rsidRDefault="0080330F" w:rsidP="00552AEC">
      <w:r w:rsidRPr="00552AEC">
        <w:t>Die Fördervereine können unterschiedlichen Sportverbänden angehören.</w:t>
      </w:r>
    </w:p>
    <w:p w14:paraId="4214D2D0" w14:textId="77777777" w:rsidR="00AE5525" w:rsidRDefault="00AE5525" w:rsidP="00552AEC"/>
    <w:p w14:paraId="1EC075BF" w14:textId="449FD0AA" w:rsidR="0080330F" w:rsidRPr="00552AEC" w:rsidRDefault="0080330F" w:rsidP="00552AEC">
      <w:r w:rsidRPr="00552AEC">
        <w:t xml:space="preserve">Die Fördervereine sind gemäß § 58 Nr. 1 der Abgabenordnung rechtlich selbständig und fördern die SG 2018 Hochspeyer e.V. ideell und finanziell nach Maßgabe ihrer Satzung. Die Förderung kann durch zweckgebundene Weitergabe von Mitteln, aber auch durch unmittelbare Übernahme von Kosten erfolgen. </w:t>
      </w:r>
    </w:p>
    <w:p w14:paraId="72CD8D7E" w14:textId="77777777" w:rsidR="00AE5525" w:rsidRDefault="00AE5525" w:rsidP="00552AEC"/>
    <w:p w14:paraId="5871E64B" w14:textId="33E85339" w:rsidR="0080330F" w:rsidRPr="00552AEC" w:rsidRDefault="0080330F" w:rsidP="00552AEC">
      <w:r w:rsidRPr="00552AEC">
        <w:t>Der Gesamtvorstand der SG 2018 Hochspeyer e.V. ist berechtigt, die Zusammenarbeit mit den Fördervereinen ohne Angabe von Gründen zu beenden.</w:t>
      </w:r>
    </w:p>
    <w:p w14:paraId="6DC0353E" w14:textId="68F7A2E1" w:rsidR="0080330F" w:rsidRPr="00552AEC" w:rsidRDefault="0080330F" w:rsidP="002D22E7">
      <w:pPr>
        <w:pStyle w:val="berschrift1"/>
      </w:pPr>
      <w:bookmarkStart w:id="17" w:name="_Toc212890005"/>
      <w:r w:rsidRPr="00552AEC">
        <w:t>§ 1</w:t>
      </w:r>
      <w:r w:rsidR="00A60A2D">
        <w:t>7</w:t>
      </w:r>
      <w:r w:rsidRPr="00552AEC">
        <w:t xml:space="preserve"> HAFTUNGSBESCHRÄNKUNG</w:t>
      </w:r>
      <w:bookmarkEnd w:id="17"/>
    </w:p>
    <w:p w14:paraId="01C78955" w14:textId="77777777" w:rsidR="0080330F" w:rsidRPr="00552AEC" w:rsidRDefault="0080330F" w:rsidP="00552AEC">
      <w:r w:rsidRPr="00552AEC">
        <w:t xml:space="preserve">Alle für den Verein Tätigen, deren Vergütung den Ehrenamtsfreibetrag nach § 3 Nr. 26 a EStG im Jahr nicht übersteigt, haften für Schäden gegenüber den Mitgliedern und gegenüber dem Verein, die sie in Erfüllung ihrer ehrenamtlichen Tätigkeit verursachen, nur für Vorsatz und grobe Fahrlässigkeit. </w:t>
      </w:r>
    </w:p>
    <w:p w14:paraId="45D83AF4" w14:textId="77777777" w:rsidR="00AE5525" w:rsidRDefault="00AE5525" w:rsidP="00552AEC"/>
    <w:p w14:paraId="5EEC3474" w14:textId="52BA082B" w:rsidR="0080330F" w:rsidRPr="00552AEC" w:rsidRDefault="0080330F" w:rsidP="00552AEC">
      <w:r w:rsidRPr="00552AEC">
        <w:t xml:space="preserve">Werden diese Personen von Dritten im Außenverhältnis zur Haftung herangezogen, ohne dass Vorsatz oder grobe Fahrlässigkeit vorliegt, so haben sie gegen den Verein einen Anspruch auf Ersatz ihrer Aufwendungen zur Abwehr der Ansprüche sowie auf Freistellung von Ansprüchen Dritter. </w:t>
      </w:r>
    </w:p>
    <w:p w14:paraId="111E6F97" w14:textId="77777777" w:rsidR="00AE5525" w:rsidRDefault="00AE5525" w:rsidP="00552AEC"/>
    <w:p w14:paraId="26A53749" w14:textId="135A7A9C" w:rsidR="0080330F" w:rsidRPr="00552AEC" w:rsidRDefault="0080330F" w:rsidP="00552AEC">
      <w:r w:rsidRPr="00552AEC">
        <w:t>Der Verein haftet gegenüber den Mitgliedern im Innenverhältnis nicht für fahrlässig verursachte Schäden, die Mitglieder bei der Ausübung des Sports, bei Benutzung von Anlagen oder Einrichtungen des Vereins oder bei Vereinsveranstaltungen erleiden, soweit solche Schäden nicht durch Versicherungen des Vereins abgedeckt sind.</w:t>
      </w:r>
    </w:p>
    <w:p w14:paraId="13DC83F2" w14:textId="028A1CB0" w:rsidR="0080330F" w:rsidRPr="0080330F" w:rsidRDefault="0080330F" w:rsidP="002D22E7">
      <w:pPr>
        <w:pStyle w:val="berschrift1"/>
        <w:rPr>
          <w:lang w:eastAsia="de-DE"/>
        </w:rPr>
      </w:pPr>
      <w:bookmarkStart w:id="18" w:name="_Toc212890006"/>
      <w:r w:rsidRPr="0080330F">
        <w:rPr>
          <w:lang w:eastAsia="de-DE"/>
        </w:rPr>
        <w:t xml:space="preserve">§ </w:t>
      </w:r>
      <w:r w:rsidRPr="00552AEC">
        <w:t>1</w:t>
      </w:r>
      <w:r w:rsidR="00A60A2D">
        <w:t>8</w:t>
      </w:r>
      <w:r w:rsidRPr="00552AEC">
        <w:t xml:space="preserve"> DATENSCHUTZ</w:t>
      </w:r>
      <w:bookmarkEnd w:id="18"/>
    </w:p>
    <w:p w14:paraId="0DBEA360" w14:textId="77777777" w:rsidR="0080330F" w:rsidRDefault="0080330F" w:rsidP="00552AEC">
      <w:pPr>
        <w:rPr>
          <w:lang w:eastAsia="de-DE"/>
        </w:rPr>
      </w:pPr>
      <w:r w:rsidRPr="0080330F">
        <w:rPr>
          <w:lang w:eastAsia="de-DE"/>
        </w:rPr>
        <w:t>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14:paraId="647F5891" w14:textId="77777777" w:rsidR="00AE5525" w:rsidRPr="0080330F" w:rsidRDefault="00AE5525" w:rsidP="00552AEC">
      <w:pPr>
        <w:rPr>
          <w:lang w:eastAsia="de-DE"/>
        </w:rPr>
      </w:pPr>
    </w:p>
    <w:p w14:paraId="658E3FC9" w14:textId="77777777" w:rsidR="0080330F" w:rsidRPr="0080330F" w:rsidRDefault="0080330F" w:rsidP="00552AEC">
      <w:pPr>
        <w:rPr>
          <w:lang w:eastAsia="de-DE"/>
        </w:rPr>
      </w:pPr>
      <w:r w:rsidRPr="0080330F">
        <w:rPr>
          <w:lang w:eastAsia="de-DE"/>
        </w:rPr>
        <w:lastRenderedPageBreak/>
        <w:t xml:space="preserve">Soweit die in den jeweiligen Vorschriften beschriebenen Voraussetzungen vorliegen, hat jedes Vereinsmitglied insbesondere folgende Rechte: </w:t>
      </w:r>
    </w:p>
    <w:p w14:paraId="1D31FEC7" w14:textId="77777777" w:rsidR="0080330F" w:rsidRPr="0080330F" w:rsidRDefault="0080330F" w:rsidP="00AE5525">
      <w:pPr>
        <w:pStyle w:val="Listenabsatz"/>
        <w:numPr>
          <w:ilvl w:val="0"/>
          <w:numId w:val="50"/>
        </w:numPr>
        <w:rPr>
          <w:lang w:eastAsia="de-DE"/>
        </w:rPr>
      </w:pPr>
      <w:r w:rsidRPr="0080330F">
        <w:rPr>
          <w:lang w:eastAsia="de-DE"/>
        </w:rPr>
        <w:t xml:space="preserve">das Recht auf Auskunft. </w:t>
      </w:r>
    </w:p>
    <w:p w14:paraId="2207DC54" w14:textId="77777777" w:rsidR="0080330F" w:rsidRPr="0080330F" w:rsidRDefault="0080330F" w:rsidP="00AE5525">
      <w:pPr>
        <w:pStyle w:val="Listenabsatz"/>
        <w:numPr>
          <w:ilvl w:val="0"/>
          <w:numId w:val="50"/>
        </w:numPr>
        <w:rPr>
          <w:lang w:eastAsia="de-DE"/>
        </w:rPr>
      </w:pPr>
      <w:r w:rsidRPr="0080330F">
        <w:rPr>
          <w:lang w:eastAsia="de-DE"/>
        </w:rPr>
        <w:t xml:space="preserve">das Recht auf Löschung. </w:t>
      </w:r>
    </w:p>
    <w:p w14:paraId="229C59A9" w14:textId="046D9314" w:rsidR="0080330F" w:rsidRPr="0080330F" w:rsidRDefault="0080330F" w:rsidP="00AE5525">
      <w:pPr>
        <w:pStyle w:val="Listenabsatz"/>
        <w:numPr>
          <w:ilvl w:val="0"/>
          <w:numId w:val="50"/>
        </w:numPr>
        <w:rPr>
          <w:lang w:eastAsia="de-DE"/>
        </w:rPr>
      </w:pPr>
      <w:r w:rsidRPr="0080330F">
        <w:rPr>
          <w:lang w:eastAsia="de-DE"/>
        </w:rPr>
        <w:t xml:space="preserve">das Recht auf Einschränkung der </w:t>
      </w:r>
      <w:r w:rsidRPr="00552AEC">
        <w:t>Verarbeitung,</w:t>
      </w:r>
      <w:r w:rsidRPr="0080330F">
        <w:rPr>
          <w:lang w:eastAsia="de-DE"/>
        </w:rPr>
        <w:t xml:space="preserve"> </w:t>
      </w:r>
    </w:p>
    <w:p w14:paraId="63286562" w14:textId="77777777" w:rsidR="0080330F" w:rsidRPr="0080330F" w:rsidRDefault="0080330F" w:rsidP="00AE5525">
      <w:pPr>
        <w:pStyle w:val="Listenabsatz"/>
        <w:numPr>
          <w:ilvl w:val="0"/>
          <w:numId w:val="50"/>
        </w:numPr>
        <w:rPr>
          <w:lang w:eastAsia="de-DE"/>
        </w:rPr>
      </w:pPr>
      <w:r w:rsidRPr="0080330F">
        <w:rPr>
          <w:lang w:eastAsia="de-DE"/>
        </w:rPr>
        <w:t>das Recht auf Datenübertragbarkeit,</w:t>
      </w:r>
    </w:p>
    <w:p w14:paraId="1FC65B43" w14:textId="7AB012B2" w:rsidR="0080330F" w:rsidRPr="0080330F" w:rsidRDefault="0080330F" w:rsidP="00AE5525">
      <w:pPr>
        <w:pStyle w:val="Listenabsatz"/>
        <w:numPr>
          <w:ilvl w:val="0"/>
          <w:numId w:val="50"/>
        </w:numPr>
        <w:rPr>
          <w:lang w:eastAsia="de-DE"/>
        </w:rPr>
      </w:pPr>
      <w:r w:rsidRPr="0080330F">
        <w:rPr>
          <w:lang w:eastAsia="de-DE"/>
        </w:rPr>
        <w:t>das Widerspruchsrecht gemäß den gültigen Rechten und Verordnungen</w:t>
      </w:r>
      <w:r w:rsidRPr="00552AEC">
        <w:t>.</w:t>
      </w:r>
    </w:p>
    <w:p w14:paraId="2D882B06" w14:textId="77777777" w:rsidR="00AE5525" w:rsidRDefault="00AE5525" w:rsidP="00552AEC">
      <w:pPr>
        <w:rPr>
          <w:lang w:eastAsia="de-DE"/>
        </w:rPr>
      </w:pPr>
    </w:p>
    <w:p w14:paraId="17A7DA15" w14:textId="047592AA" w:rsidR="0080330F" w:rsidRPr="0080330F" w:rsidRDefault="0080330F" w:rsidP="00552AEC">
      <w:pPr>
        <w:rPr>
          <w:lang w:eastAsia="de-DE"/>
        </w:rPr>
      </w:pPr>
      <w:r w:rsidRPr="0080330F">
        <w:rPr>
          <w:lang w:eastAsia="de-DE"/>
        </w:rPr>
        <w:t>Den Organen des Vereins, allen Mitarbeitern oder sonst für den Verein Tätigen ist es untersagt, personenbezogene Daten unbefugt zu anderen als dem zur jeweiligen Aufgabenerfüllung gehörenden Zweck zu verarbeiten, bekannt zu geben, Dritten zugänglich zu machen oder sonst zu nutzen. Diese Verpflichtung besteht auch über das Ausscheiden der genannten Personen aus dem Verein hinaus.</w:t>
      </w:r>
    </w:p>
    <w:p w14:paraId="10949523" w14:textId="1DF79A4A" w:rsidR="0080330F" w:rsidRPr="00552AEC" w:rsidRDefault="0080330F" w:rsidP="002D22E7">
      <w:pPr>
        <w:pStyle w:val="berschrift1"/>
      </w:pPr>
      <w:bookmarkStart w:id="19" w:name="_Toc212890007"/>
      <w:r w:rsidRPr="00552AEC">
        <w:t>§ 1</w:t>
      </w:r>
      <w:r w:rsidR="00A60A2D">
        <w:t>9</w:t>
      </w:r>
      <w:r w:rsidRPr="00552AEC">
        <w:t xml:space="preserve"> AUFLÖSUNG, FUSION</w:t>
      </w:r>
      <w:bookmarkEnd w:id="19"/>
    </w:p>
    <w:p w14:paraId="2F2A1524" w14:textId="77777777" w:rsidR="0080330F" w:rsidRPr="00552AEC" w:rsidRDefault="0080330F" w:rsidP="00552AEC">
      <w:r w:rsidRPr="00552AEC">
        <w:t xml:space="preserve">Die Auflösung des Vereins kann in einer nur zu diesem Zweck einberufenen Mitgliederversammlung beschlossen werden. </w:t>
      </w:r>
    </w:p>
    <w:p w14:paraId="7C79CD1B" w14:textId="627A53CF" w:rsidR="0080330F" w:rsidRPr="00552AEC" w:rsidRDefault="0080330F" w:rsidP="00552AEC">
      <w:r w:rsidRPr="00552AEC">
        <w:t xml:space="preserve">Der Beschluss der Mitgliederversammlung bedarf einer Mehrheit von ¾ der anwesenden stimmberechtigten Mitglieder. Sind bei der ersten Versammlung weniger als die Hälfte der stimmberechtigten Mitglieder anwesend, so ist eine zweite Versammlung einzuberufen, die ohne Rücksicht auf die Zahl der anwesenden stimmberechtigten Mitglieder beschlussfähig ist.  </w:t>
      </w:r>
    </w:p>
    <w:p w14:paraId="67BE8C80" w14:textId="5A80BEFA" w:rsidR="0080330F" w:rsidRPr="00552AEC" w:rsidRDefault="0080330F" w:rsidP="00552AEC">
      <w:r w:rsidRPr="00552AEC">
        <w:t xml:space="preserve">Falls die Mitgliederversammlung nichts anderes beschließt, sind im Falle der Auflösung die Mitglieder des Vorstandes als Liquidatoren des Vereins bestellt. </w:t>
      </w:r>
    </w:p>
    <w:p w14:paraId="05A3C3FB" w14:textId="77777777" w:rsidR="00676EFE" w:rsidRDefault="00676EFE" w:rsidP="00552AEC"/>
    <w:p w14:paraId="142108E8" w14:textId="0C5074F6" w:rsidR="0080330F" w:rsidRPr="00552AEC" w:rsidRDefault="0080330F" w:rsidP="00552AEC">
      <w:r w:rsidRPr="00552AEC">
        <w:t>Im Falle einer Fusion mit einem anderen Verein fällt das Vermögen an den neu entstehenden steuerbegünstigten Verein bzw. an den aufnehmenden steuerbegünstigten Verein, der es unmittelbar und ausschließlich für gemeinnützige Zwecke im Sinne dieser Satzung zu verwenden hat.</w:t>
      </w:r>
    </w:p>
    <w:p w14:paraId="68B15B4B" w14:textId="395F3DE9" w:rsidR="00552AEC" w:rsidRPr="00552AEC" w:rsidRDefault="00552AEC" w:rsidP="002D22E7">
      <w:pPr>
        <w:pStyle w:val="berschrift1"/>
      </w:pPr>
      <w:bookmarkStart w:id="20" w:name="_Toc212890008"/>
      <w:r w:rsidRPr="00552AEC">
        <w:t xml:space="preserve">§ </w:t>
      </w:r>
      <w:r w:rsidR="00A60A2D">
        <w:t>20</w:t>
      </w:r>
      <w:r w:rsidRPr="00552AEC">
        <w:t xml:space="preserve"> SALVATORISCHE KLAUSEL</w:t>
      </w:r>
      <w:bookmarkEnd w:id="20"/>
    </w:p>
    <w:p w14:paraId="77083345" w14:textId="77777777" w:rsidR="00552AEC" w:rsidRPr="00552AEC" w:rsidRDefault="00552AEC" w:rsidP="00552AEC">
      <w:r w:rsidRPr="00552AEC">
        <w:t>Sollten einzelne Bestimmungen dieser Satzung unwirksam oder undurchführbar sein oder nach ihrem In-Kraft-Treten unwirksam oder undurchführbar werden, bleibt davon die Wirksamkeit der Satzung im Übrigen unberührt. An die Stelle der unwirksamen oder undurchführbaren Bestimmung soll diejenige wirksame und durchführbare Regelung treten, deren Wirkungen der Zielsetzung am nächsten kommen. Darüber entscheidet der Gesamtvorstand.</w:t>
      </w:r>
    </w:p>
    <w:p w14:paraId="52B7D37D" w14:textId="6DEC278C" w:rsidR="00552AEC" w:rsidRPr="00552AEC" w:rsidRDefault="00552AEC" w:rsidP="008E23FE">
      <w:pPr>
        <w:pStyle w:val="berschrift1"/>
      </w:pPr>
      <w:bookmarkStart w:id="21" w:name="_Toc212890009"/>
      <w:r w:rsidRPr="00552AEC">
        <w:t>§ 2</w:t>
      </w:r>
      <w:r w:rsidR="00A60A2D">
        <w:t>1</w:t>
      </w:r>
      <w:r w:rsidRPr="00552AEC">
        <w:t xml:space="preserve"> </w:t>
      </w:r>
      <w:r w:rsidRPr="008E23FE">
        <w:t>ÄNDERUNGEN</w:t>
      </w:r>
      <w:bookmarkEnd w:id="21"/>
    </w:p>
    <w:p w14:paraId="71393C52" w14:textId="234C8E7B" w:rsidR="00552AEC" w:rsidRPr="00552AEC" w:rsidRDefault="00552AEC" w:rsidP="00552AEC">
      <w:r w:rsidRPr="00552AEC">
        <w:t xml:space="preserve">Der Gesamtvorstand hat das Mandat, in bestimmten Fällen von seinem Ermessen Gebrauch zu machen, um notwendige Änderungen vorzunehmen. Dies geschieht ohne die vorherige Zustimmung der Mitgliederversammlung, was sowohl </w:t>
      </w:r>
      <w:r w:rsidR="008E23FE" w:rsidRPr="00552AEC">
        <w:t>Gesetzliche</w:t>
      </w:r>
      <w:r w:rsidRPr="00552AEC">
        <w:t xml:space="preserve"> als auch steuerliche Gründe anführen kann. Im Folgenden werden die relevanten Aspekte detailliert erläutert.</w:t>
      </w:r>
    </w:p>
    <w:p w14:paraId="48989062" w14:textId="77777777" w:rsidR="00676EFE" w:rsidRDefault="00676EFE" w:rsidP="00552AEC"/>
    <w:p w14:paraId="3BCC14CB" w14:textId="76A23A04" w:rsidR="00552AEC" w:rsidRPr="00552AEC" w:rsidRDefault="00552AEC" w:rsidP="00552AEC">
      <w:r w:rsidRPr="00552AEC">
        <w:t>Gemäß den einschlägigen Bestimmungen des Bürgerlichen Gesetzbuches (BGB) sowie der jeweiligen Satzung ist der Gesamtvorstand befugt, Änderungen vorzunehmen, die zur Erfüllung gesetzlicher Anforderungen erforderlich sind. Diese Änderungen können zum Beispiel Anpassungen in der Satzung betreffen, die durch neue gesetzliche Vorgaben oder Änderungen bestehenden Rechts erforderlich werden.</w:t>
      </w:r>
    </w:p>
    <w:p w14:paraId="1AAAAB74" w14:textId="77777777" w:rsidR="00676EFE" w:rsidRDefault="00676EFE" w:rsidP="00552AEC"/>
    <w:p w14:paraId="1F468517" w14:textId="1FE7CCDB" w:rsidR="00552AEC" w:rsidRPr="00552AEC" w:rsidRDefault="00552AEC" w:rsidP="00552AEC">
      <w:r w:rsidRPr="00552AEC">
        <w:t>Im Hinblick auf steuerliche Belange kann es notwendig sein, Anpassungen vorzunehmen, um die Gemeinnützigkeit der Organisation aufrechtzuerhalten oder steuerliche Vorteile zu sichern. Der Gesamtvorstand hat die Verantwortung, solche Änderungen zeitnah zu implementieren, um rechtliche und finanzielle Nachteile zu vermeiden.</w:t>
      </w:r>
    </w:p>
    <w:p w14:paraId="71A320BD" w14:textId="77777777" w:rsidR="00676EFE" w:rsidRDefault="00676EFE" w:rsidP="00552AEC"/>
    <w:p w14:paraId="6F6C98EC" w14:textId="208035F8" w:rsidR="00552AEC" w:rsidRPr="00552AEC" w:rsidRDefault="00552AEC" w:rsidP="00552AEC">
      <w:r w:rsidRPr="00552AEC">
        <w:lastRenderedPageBreak/>
        <w:t>Redaktionelle Änderungen zielen darauf ab, die Klarheit und Verständlichkeit der Satzungsdokumente oder interner Regelungen zu verbessern. Solche Anpassungen können von administrativer Natur sein und dienen der Optimierung der internen Abläufe. Der Gesamtvorstand kann in diesem Kontext tätig werden, um Missverständnisse zu vermeiden und die Effizienz der Organisation zu steigern.</w:t>
      </w:r>
    </w:p>
    <w:p w14:paraId="2361566A" w14:textId="77777777" w:rsidR="00676EFE" w:rsidRDefault="00676EFE" w:rsidP="00552AEC"/>
    <w:p w14:paraId="34338035" w14:textId="1A2BF4F7" w:rsidR="00552AEC" w:rsidRPr="00552AEC" w:rsidRDefault="00552AEC" w:rsidP="00552AEC">
      <w:r w:rsidRPr="00552AEC">
        <w:t>Die Befugnis des Gesamtvorstands, Änderungen ohne vorherige Zustimmung der Mitgliederversammlung durchzuführen, ist ein essenzieller Bestandteil der Flexibilität und Reaktionsfähigkeit Vereins. Es ist jedoch von größter Bedeutung, dass diese Änderungen transparent kommuniziert und in der nächsten Mitgliederversammlung ordnungsgemäß bestätigt werden, um die Basis der demokratischen Mitgestaltung innerhalb des Vereins zu wahren.</w:t>
      </w:r>
    </w:p>
    <w:p w14:paraId="627A6C5E" w14:textId="424C40A5" w:rsidR="005D3273" w:rsidRPr="008E23FE" w:rsidRDefault="005D3273" w:rsidP="008E23FE">
      <w:pPr>
        <w:pStyle w:val="berschrift1"/>
        <w:rPr>
          <w:caps/>
        </w:rPr>
      </w:pPr>
      <w:bookmarkStart w:id="22" w:name="_Toc212890010"/>
      <w:r w:rsidRPr="008E23FE">
        <w:rPr>
          <w:caps/>
        </w:rPr>
        <w:t>§ 2</w:t>
      </w:r>
      <w:r w:rsidR="00A60A2D" w:rsidRPr="008E23FE">
        <w:rPr>
          <w:caps/>
        </w:rPr>
        <w:t>2</w:t>
      </w:r>
      <w:r w:rsidRPr="008E23FE">
        <w:rPr>
          <w:caps/>
        </w:rPr>
        <w:t xml:space="preserve"> Beschluss</w:t>
      </w:r>
      <w:bookmarkEnd w:id="22"/>
    </w:p>
    <w:p w14:paraId="0D9C464A" w14:textId="597C668A" w:rsidR="005D3273" w:rsidRPr="00552AEC" w:rsidRDefault="005D3273" w:rsidP="005D3273">
      <w:r w:rsidRPr="00552AEC">
        <w:t xml:space="preserve">Diese Satzung wurde von der Mitgliederversammlung am </w:t>
      </w:r>
      <w:r w:rsidR="002D22E7">
        <w:t>26.06.2025</w:t>
      </w:r>
      <w:r w:rsidRPr="00552AEC">
        <w:t xml:space="preserve"> beschlossen und tritt mit der Eintragung in das Vereinsregister in Kraft. </w:t>
      </w:r>
    </w:p>
    <w:p w14:paraId="66CA7ED6" w14:textId="585FAA34" w:rsidR="0080330F" w:rsidRPr="00552AEC" w:rsidRDefault="005D3273" w:rsidP="00552AEC">
      <w:pPr>
        <w:rPr>
          <w:lang w:eastAsia="de-DE"/>
        </w:rPr>
      </w:pPr>
      <w:r w:rsidRPr="00552AEC">
        <w:t>Alle früheren Satzungen treten zu diesem Zeitpunkt außer Kraft.</w:t>
      </w:r>
    </w:p>
    <w:sectPr w:rsidR="0080330F" w:rsidRPr="00552AEC" w:rsidSect="00552AEC">
      <w:headerReference w:type="default" r:id="rId8"/>
      <w:footerReference w:type="default" r:id="rId9"/>
      <w:pgSz w:w="11906" w:h="16838"/>
      <w:pgMar w:top="1134" w:right="851"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47A9" w14:textId="77777777" w:rsidR="00CB7699" w:rsidRDefault="00CB7699" w:rsidP="00CA5BAE">
      <w:r>
        <w:separator/>
      </w:r>
    </w:p>
  </w:endnote>
  <w:endnote w:type="continuationSeparator" w:id="0">
    <w:p w14:paraId="1982C86F" w14:textId="77777777" w:rsidR="00CB7699" w:rsidRDefault="00CB7699" w:rsidP="00CA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3D42" w14:textId="669D042C" w:rsidR="00CA5BAE" w:rsidRDefault="00594D4D">
    <w:pPr>
      <w:pStyle w:val="Fuzeile"/>
    </w:pPr>
    <w:r>
      <w:t>Satzung</w:t>
    </w:r>
    <w:r w:rsidR="00CA5BAE">
      <w:t xml:space="preserve"> </w:t>
    </w:r>
    <w:r w:rsidR="000E0C47">
      <w:t>verabschiedet 26</w:t>
    </w:r>
    <w:r w:rsidR="002D22E7">
      <w:t xml:space="preserve">.Juni </w:t>
    </w:r>
    <w:r>
      <w:t>2025</w:t>
    </w:r>
    <w:r w:rsidR="00CA5BAE" w:rsidRPr="002161E8">
      <w:tab/>
    </w:r>
    <w:r w:rsidR="00CA5BAE">
      <w:tab/>
    </w:r>
    <w:r w:rsidR="00CA5BAE" w:rsidRPr="002161E8">
      <w:t xml:space="preserve">Seite </w:t>
    </w:r>
    <w:r w:rsidR="00CA5BAE" w:rsidRPr="002161E8">
      <w:rPr>
        <w:b/>
      </w:rPr>
      <w:fldChar w:fldCharType="begin"/>
    </w:r>
    <w:r w:rsidR="00CA5BAE" w:rsidRPr="002161E8">
      <w:rPr>
        <w:b/>
      </w:rPr>
      <w:instrText>PAGE  \* Arabic  \* MERGEFORMAT</w:instrText>
    </w:r>
    <w:r w:rsidR="00CA5BAE" w:rsidRPr="002161E8">
      <w:rPr>
        <w:b/>
      </w:rPr>
      <w:fldChar w:fldCharType="separate"/>
    </w:r>
    <w:r w:rsidR="00CA5BAE">
      <w:rPr>
        <w:b/>
      </w:rPr>
      <w:t>1</w:t>
    </w:r>
    <w:r w:rsidR="00CA5BAE" w:rsidRPr="002161E8">
      <w:rPr>
        <w:b/>
      </w:rPr>
      <w:fldChar w:fldCharType="end"/>
    </w:r>
    <w:r w:rsidR="00CA5BAE" w:rsidRPr="002161E8">
      <w:t xml:space="preserve"> von </w:t>
    </w:r>
    <w:r w:rsidR="00CA5BAE" w:rsidRPr="002161E8">
      <w:rPr>
        <w:b/>
      </w:rPr>
      <w:fldChar w:fldCharType="begin"/>
    </w:r>
    <w:r w:rsidR="00CA5BAE" w:rsidRPr="002161E8">
      <w:rPr>
        <w:b/>
      </w:rPr>
      <w:instrText>NUMPAGES  \* Arabic  \* MERGEFORMAT</w:instrText>
    </w:r>
    <w:r w:rsidR="00CA5BAE" w:rsidRPr="002161E8">
      <w:rPr>
        <w:b/>
      </w:rPr>
      <w:fldChar w:fldCharType="separate"/>
    </w:r>
    <w:r w:rsidR="00CA5BAE">
      <w:rPr>
        <w:b/>
      </w:rPr>
      <w:t>3</w:t>
    </w:r>
    <w:r w:rsidR="00CA5BAE" w:rsidRPr="002161E8">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BDFC" w14:textId="77777777" w:rsidR="00CB7699" w:rsidRDefault="00CB7699" w:rsidP="00CA5BAE">
      <w:r>
        <w:separator/>
      </w:r>
    </w:p>
  </w:footnote>
  <w:footnote w:type="continuationSeparator" w:id="0">
    <w:p w14:paraId="64ADDA70" w14:textId="77777777" w:rsidR="00CB7699" w:rsidRDefault="00CB7699" w:rsidP="00CA5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3A50" w14:textId="13617852" w:rsidR="00CA5BAE" w:rsidRDefault="00CA5BAE" w:rsidP="000E0C47">
    <w:pPr>
      <w:pStyle w:val="berschrift1"/>
      <w:jc w:val="center"/>
      <w:rPr>
        <w:rFonts w:eastAsia="Aptos"/>
        <w:noProof/>
        <w:sz w:val="18"/>
        <w:szCs w:val="18"/>
      </w:rPr>
    </w:pPr>
    <w:r w:rsidRPr="000E0C47">
      <w:rPr>
        <w:rFonts w:eastAsia="Aptos"/>
        <w:color w:val="EE0000"/>
        <w:sz w:val="32"/>
        <w:szCs w:val="48"/>
      </w:rPr>
      <w:t xml:space="preserve">Sportgemeinschaft 2018 Hochspeyer e.V.     </w:t>
    </w:r>
    <w:r w:rsidRPr="000E0C47">
      <w:rPr>
        <w:rFonts w:eastAsia="Aptos"/>
        <w:noProof/>
        <w:color w:val="EE0000"/>
        <w:sz w:val="22"/>
        <w:szCs w:val="22"/>
      </w:rPr>
      <w:t xml:space="preserve"> </w:t>
    </w:r>
    <w:r w:rsidRPr="005B2AC6">
      <w:rPr>
        <w:rFonts w:eastAsia="Aptos"/>
        <w:noProof/>
      </w:rPr>
      <w:drawing>
        <wp:inline distT="0" distB="0" distL="0" distR="0" wp14:anchorId="27A3B890" wp14:editId="3DDFBF99">
          <wp:extent cx="781050" cy="544680"/>
          <wp:effectExtent l="0" t="0" r="0" b="8255"/>
          <wp:docPr id="2" name="Grafik 2" descr="Ein Bild, das rot, Screenshot, Farbigkei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rot, Screenshot, Farbigkei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30" cy="550663"/>
                  </a:xfrm>
                  <a:prstGeom prst="rect">
                    <a:avLst/>
                  </a:prstGeom>
                  <a:noFill/>
                </pic:spPr>
              </pic:pic>
            </a:graphicData>
          </a:graphic>
        </wp:inline>
      </w:drawing>
    </w:r>
  </w:p>
  <w:p w14:paraId="6178999A" w14:textId="1224F4E4" w:rsidR="000E0C47" w:rsidRPr="000E0C47" w:rsidRDefault="000E0C47" w:rsidP="000E0C47">
    <w:pPr>
      <w:tabs>
        <w:tab w:val="center" w:pos="4536"/>
        <w:tab w:val="right" w:pos="9072"/>
      </w:tabs>
      <w:jc w:val="center"/>
      <w:rPr>
        <w:rFonts w:eastAsia="Aptos" w:cs="Arial"/>
        <w:b/>
        <w:bCs/>
        <w:noProof/>
        <w:kern w:val="0"/>
        <w:sz w:val="32"/>
        <w:szCs w:val="32"/>
      </w:rPr>
    </w:pPr>
    <w:r w:rsidRPr="000E0C47">
      <w:rPr>
        <w:rFonts w:eastAsia="Aptos" w:cs="Arial"/>
        <w:b/>
        <w:bCs/>
        <w:noProof/>
        <w:kern w:val="0"/>
        <w:sz w:val="32"/>
        <w:szCs w:val="32"/>
      </w:rPr>
      <w:t>SATZUNG</w:t>
    </w:r>
  </w:p>
  <w:p w14:paraId="1F14F98B" w14:textId="77777777" w:rsidR="00594D4D" w:rsidRPr="00594D4D" w:rsidRDefault="00594D4D" w:rsidP="00CA5BAE">
    <w:pPr>
      <w:tabs>
        <w:tab w:val="center" w:pos="4536"/>
        <w:tab w:val="right" w:pos="9072"/>
      </w:tabs>
      <w:rPr>
        <w:rFonts w:eastAsia="Aptos" w:cs="Arial"/>
        <w:b/>
        <w:bCs/>
        <w:color w:val="FF0000"/>
        <w:kern w:val="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946"/>
    <w:multiLevelType w:val="hybridMultilevel"/>
    <w:tmpl w:val="565EE1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1D23EF"/>
    <w:multiLevelType w:val="hybridMultilevel"/>
    <w:tmpl w:val="F8D22B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80293C"/>
    <w:multiLevelType w:val="hybridMultilevel"/>
    <w:tmpl w:val="4BAEC5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3F39E9"/>
    <w:multiLevelType w:val="hybridMultilevel"/>
    <w:tmpl w:val="BDFAA6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A5E7747"/>
    <w:multiLevelType w:val="hybridMultilevel"/>
    <w:tmpl w:val="719E2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DE6C87"/>
    <w:multiLevelType w:val="hybridMultilevel"/>
    <w:tmpl w:val="A2484D8C"/>
    <w:lvl w:ilvl="0" w:tplc="69A0AECE">
      <w:start w:val="1"/>
      <w:numFmt w:val="bullet"/>
      <w:lvlText w:val="•"/>
      <w:lvlJc w:val="left"/>
      <w:pPr>
        <w:tabs>
          <w:tab w:val="num" w:pos="720"/>
        </w:tabs>
        <w:ind w:left="720" w:hanging="360"/>
      </w:pPr>
      <w:rPr>
        <w:rFonts w:ascii="Arial" w:hAnsi="Arial" w:hint="default"/>
      </w:rPr>
    </w:lvl>
    <w:lvl w:ilvl="1" w:tplc="C4AC72B8" w:tentative="1">
      <w:start w:val="1"/>
      <w:numFmt w:val="bullet"/>
      <w:lvlText w:val="•"/>
      <w:lvlJc w:val="left"/>
      <w:pPr>
        <w:tabs>
          <w:tab w:val="num" w:pos="1440"/>
        </w:tabs>
        <w:ind w:left="1440" w:hanging="360"/>
      </w:pPr>
      <w:rPr>
        <w:rFonts w:ascii="Arial" w:hAnsi="Arial" w:hint="default"/>
      </w:rPr>
    </w:lvl>
    <w:lvl w:ilvl="2" w:tplc="5C745AD4" w:tentative="1">
      <w:start w:val="1"/>
      <w:numFmt w:val="bullet"/>
      <w:lvlText w:val="•"/>
      <w:lvlJc w:val="left"/>
      <w:pPr>
        <w:tabs>
          <w:tab w:val="num" w:pos="2160"/>
        </w:tabs>
        <w:ind w:left="2160" w:hanging="360"/>
      </w:pPr>
      <w:rPr>
        <w:rFonts w:ascii="Arial" w:hAnsi="Arial" w:hint="default"/>
      </w:rPr>
    </w:lvl>
    <w:lvl w:ilvl="3" w:tplc="FFBA1C46" w:tentative="1">
      <w:start w:val="1"/>
      <w:numFmt w:val="bullet"/>
      <w:lvlText w:val="•"/>
      <w:lvlJc w:val="left"/>
      <w:pPr>
        <w:tabs>
          <w:tab w:val="num" w:pos="2880"/>
        </w:tabs>
        <w:ind w:left="2880" w:hanging="360"/>
      </w:pPr>
      <w:rPr>
        <w:rFonts w:ascii="Arial" w:hAnsi="Arial" w:hint="default"/>
      </w:rPr>
    </w:lvl>
    <w:lvl w:ilvl="4" w:tplc="31D4F21E" w:tentative="1">
      <w:start w:val="1"/>
      <w:numFmt w:val="bullet"/>
      <w:lvlText w:val="•"/>
      <w:lvlJc w:val="left"/>
      <w:pPr>
        <w:tabs>
          <w:tab w:val="num" w:pos="3600"/>
        </w:tabs>
        <w:ind w:left="3600" w:hanging="360"/>
      </w:pPr>
      <w:rPr>
        <w:rFonts w:ascii="Arial" w:hAnsi="Arial" w:hint="default"/>
      </w:rPr>
    </w:lvl>
    <w:lvl w:ilvl="5" w:tplc="EE44502C" w:tentative="1">
      <w:start w:val="1"/>
      <w:numFmt w:val="bullet"/>
      <w:lvlText w:val="•"/>
      <w:lvlJc w:val="left"/>
      <w:pPr>
        <w:tabs>
          <w:tab w:val="num" w:pos="4320"/>
        </w:tabs>
        <w:ind w:left="4320" w:hanging="360"/>
      </w:pPr>
      <w:rPr>
        <w:rFonts w:ascii="Arial" w:hAnsi="Arial" w:hint="default"/>
      </w:rPr>
    </w:lvl>
    <w:lvl w:ilvl="6" w:tplc="1CF2D9E2" w:tentative="1">
      <w:start w:val="1"/>
      <w:numFmt w:val="bullet"/>
      <w:lvlText w:val="•"/>
      <w:lvlJc w:val="left"/>
      <w:pPr>
        <w:tabs>
          <w:tab w:val="num" w:pos="5040"/>
        </w:tabs>
        <w:ind w:left="5040" w:hanging="360"/>
      </w:pPr>
      <w:rPr>
        <w:rFonts w:ascii="Arial" w:hAnsi="Arial" w:hint="default"/>
      </w:rPr>
    </w:lvl>
    <w:lvl w:ilvl="7" w:tplc="762E406E" w:tentative="1">
      <w:start w:val="1"/>
      <w:numFmt w:val="bullet"/>
      <w:lvlText w:val="•"/>
      <w:lvlJc w:val="left"/>
      <w:pPr>
        <w:tabs>
          <w:tab w:val="num" w:pos="5760"/>
        </w:tabs>
        <w:ind w:left="5760" w:hanging="360"/>
      </w:pPr>
      <w:rPr>
        <w:rFonts w:ascii="Arial" w:hAnsi="Arial" w:hint="default"/>
      </w:rPr>
    </w:lvl>
    <w:lvl w:ilvl="8" w:tplc="386030C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BC775D"/>
    <w:multiLevelType w:val="hybridMultilevel"/>
    <w:tmpl w:val="1B280DB4"/>
    <w:lvl w:ilvl="0" w:tplc="22883E2A">
      <w:start w:val="1"/>
      <w:numFmt w:val="bullet"/>
      <w:lvlText w:val="•"/>
      <w:lvlJc w:val="left"/>
      <w:pPr>
        <w:tabs>
          <w:tab w:val="num" w:pos="720"/>
        </w:tabs>
        <w:ind w:left="720" w:hanging="360"/>
      </w:pPr>
      <w:rPr>
        <w:rFonts w:ascii="Arial" w:hAnsi="Arial" w:hint="default"/>
      </w:rPr>
    </w:lvl>
    <w:lvl w:ilvl="1" w:tplc="34F27A80" w:tentative="1">
      <w:start w:val="1"/>
      <w:numFmt w:val="bullet"/>
      <w:lvlText w:val="•"/>
      <w:lvlJc w:val="left"/>
      <w:pPr>
        <w:tabs>
          <w:tab w:val="num" w:pos="1440"/>
        </w:tabs>
        <w:ind w:left="1440" w:hanging="360"/>
      </w:pPr>
      <w:rPr>
        <w:rFonts w:ascii="Arial" w:hAnsi="Arial" w:hint="default"/>
      </w:rPr>
    </w:lvl>
    <w:lvl w:ilvl="2" w:tplc="E990E186" w:tentative="1">
      <w:start w:val="1"/>
      <w:numFmt w:val="bullet"/>
      <w:lvlText w:val="•"/>
      <w:lvlJc w:val="left"/>
      <w:pPr>
        <w:tabs>
          <w:tab w:val="num" w:pos="2160"/>
        </w:tabs>
        <w:ind w:left="2160" w:hanging="360"/>
      </w:pPr>
      <w:rPr>
        <w:rFonts w:ascii="Arial" w:hAnsi="Arial" w:hint="default"/>
      </w:rPr>
    </w:lvl>
    <w:lvl w:ilvl="3" w:tplc="54C205A6" w:tentative="1">
      <w:start w:val="1"/>
      <w:numFmt w:val="bullet"/>
      <w:lvlText w:val="•"/>
      <w:lvlJc w:val="left"/>
      <w:pPr>
        <w:tabs>
          <w:tab w:val="num" w:pos="2880"/>
        </w:tabs>
        <w:ind w:left="2880" w:hanging="360"/>
      </w:pPr>
      <w:rPr>
        <w:rFonts w:ascii="Arial" w:hAnsi="Arial" w:hint="default"/>
      </w:rPr>
    </w:lvl>
    <w:lvl w:ilvl="4" w:tplc="02107218" w:tentative="1">
      <w:start w:val="1"/>
      <w:numFmt w:val="bullet"/>
      <w:lvlText w:val="•"/>
      <w:lvlJc w:val="left"/>
      <w:pPr>
        <w:tabs>
          <w:tab w:val="num" w:pos="3600"/>
        </w:tabs>
        <w:ind w:left="3600" w:hanging="360"/>
      </w:pPr>
      <w:rPr>
        <w:rFonts w:ascii="Arial" w:hAnsi="Arial" w:hint="default"/>
      </w:rPr>
    </w:lvl>
    <w:lvl w:ilvl="5" w:tplc="99503106" w:tentative="1">
      <w:start w:val="1"/>
      <w:numFmt w:val="bullet"/>
      <w:lvlText w:val="•"/>
      <w:lvlJc w:val="left"/>
      <w:pPr>
        <w:tabs>
          <w:tab w:val="num" w:pos="4320"/>
        </w:tabs>
        <w:ind w:left="4320" w:hanging="360"/>
      </w:pPr>
      <w:rPr>
        <w:rFonts w:ascii="Arial" w:hAnsi="Arial" w:hint="default"/>
      </w:rPr>
    </w:lvl>
    <w:lvl w:ilvl="6" w:tplc="36DC0A0C" w:tentative="1">
      <w:start w:val="1"/>
      <w:numFmt w:val="bullet"/>
      <w:lvlText w:val="•"/>
      <w:lvlJc w:val="left"/>
      <w:pPr>
        <w:tabs>
          <w:tab w:val="num" w:pos="5040"/>
        </w:tabs>
        <w:ind w:left="5040" w:hanging="360"/>
      </w:pPr>
      <w:rPr>
        <w:rFonts w:ascii="Arial" w:hAnsi="Arial" w:hint="default"/>
      </w:rPr>
    </w:lvl>
    <w:lvl w:ilvl="7" w:tplc="EE084148" w:tentative="1">
      <w:start w:val="1"/>
      <w:numFmt w:val="bullet"/>
      <w:lvlText w:val="•"/>
      <w:lvlJc w:val="left"/>
      <w:pPr>
        <w:tabs>
          <w:tab w:val="num" w:pos="5760"/>
        </w:tabs>
        <w:ind w:left="5760" w:hanging="360"/>
      </w:pPr>
      <w:rPr>
        <w:rFonts w:ascii="Arial" w:hAnsi="Arial" w:hint="default"/>
      </w:rPr>
    </w:lvl>
    <w:lvl w:ilvl="8" w:tplc="B68242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764474"/>
    <w:multiLevelType w:val="hybridMultilevel"/>
    <w:tmpl w:val="97E226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0DA3426"/>
    <w:multiLevelType w:val="hybridMultilevel"/>
    <w:tmpl w:val="42B20C42"/>
    <w:lvl w:ilvl="0" w:tplc="F44A6B5C">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17C7865"/>
    <w:multiLevelType w:val="hybridMultilevel"/>
    <w:tmpl w:val="281AE13C"/>
    <w:lvl w:ilvl="0" w:tplc="770EE152">
      <w:start w:val="1"/>
      <w:numFmt w:val="bullet"/>
      <w:lvlText w:val="•"/>
      <w:lvlJc w:val="left"/>
      <w:pPr>
        <w:tabs>
          <w:tab w:val="num" w:pos="720"/>
        </w:tabs>
        <w:ind w:left="720" w:hanging="360"/>
      </w:pPr>
      <w:rPr>
        <w:rFonts w:ascii="Arial" w:hAnsi="Arial" w:hint="default"/>
      </w:rPr>
    </w:lvl>
    <w:lvl w:ilvl="1" w:tplc="AEF0D802" w:tentative="1">
      <w:start w:val="1"/>
      <w:numFmt w:val="bullet"/>
      <w:lvlText w:val="•"/>
      <w:lvlJc w:val="left"/>
      <w:pPr>
        <w:tabs>
          <w:tab w:val="num" w:pos="1440"/>
        </w:tabs>
        <w:ind w:left="1440" w:hanging="360"/>
      </w:pPr>
      <w:rPr>
        <w:rFonts w:ascii="Arial" w:hAnsi="Arial" w:hint="default"/>
      </w:rPr>
    </w:lvl>
    <w:lvl w:ilvl="2" w:tplc="4A16875E" w:tentative="1">
      <w:start w:val="1"/>
      <w:numFmt w:val="bullet"/>
      <w:lvlText w:val="•"/>
      <w:lvlJc w:val="left"/>
      <w:pPr>
        <w:tabs>
          <w:tab w:val="num" w:pos="2160"/>
        </w:tabs>
        <w:ind w:left="2160" w:hanging="360"/>
      </w:pPr>
      <w:rPr>
        <w:rFonts w:ascii="Arial" w:hAnsi="Arial" w:hint="default"/>
      </w:rPr>
    </w:lvl>
    <w:lvl w:ilvl="3" w:tplc="B5063450" w:tentative="1">
      <w:start w:val="1"/>
      <w:numFmt w:val="bullet"/>
      <w:lvlText w:val="•"/>
      <w:lvlJc w:val="left"/>
      <w:pPr>
        <w:tabs>
          <w:tab w:val="num" w:pos="2880"/>
        </w:tabs>
        <w:ind w:left="2880" w:hanging="360"/>
      </w:pPr>
      <w:rPr>
        <w:rFonts w:ascii="Arial" w:hAnsi="Arial" w:hint="default"/>
      </w:rPr>
    </w:lvl>
    <w:lvl w:ilvl="4" w:tplc="49A83F86" w:tentative="1">
      <w:start w:val="1"/>
      <w:numFmt w:val="bullet"/>
      <w:lvlText w:val="•"/>
      <w:lvlJc w:val="left"/>
      <w:pPr>
        <w:tabs>
          <w:tab w:val="num" w:pos="3600"/>
        </w:tabs>
        <w:ind w:left="3600" w:hanging="360"/>
      </w:pPr>
      <w:rPr>
        <w:rFonts w:ascii="Arial" w:hAnsi="Arial" w:hint="default"/>
      </w:rPr>
    </w:lvl>
    <w:lvl w:ilvl="5" w:tplc="4D8EBCD6" w:tentative="1">
      <w:start w:val="1"/>
      <w:numFmt w:val="bullet"/>
      <w:lvlText w:val="•"/>
      <w:lvlJc w:val="left"/>
      <w:pPr>
        <w:tabs>
          <w:tab w:val="num" w:pos="4320"/>
        </w:tabs>
        <w:ind w:left="4320" w:hanging="360"/>
      </w:pPr>
      <w:rPr>
        <w:rFonts w:ascii="Arial" w:hAnsi="Arial" w:hint="default"/>
      </w:rPr>
    </w:lvl>
    <w:lvl w:ilvl="6" w:tplc="E3609ECC" w:tentative="1">
      <w:start w:val="1"/>
      <w:numFmt w:val="bullet"/>
      <w:lvlText w:val="•"/>
      <w:lvlJc w:val="left"/>
      <w:pPr>
        <w:tabs>
          <w:tab w:val="num" w:pos="5040"/>
        </w:tabs>
        <w:ind w:left="5040" w:hanging="360"/>
      </w:pPr>
      <w:rPr>
        <w:rFonts w:ascii="Arial" w:hAnsi="Arial" w:hint="default"/>
      </w:rPr>
    </w:lvl>
    <w:lvl w:ilvl="7" w:tplc="85DE2968" w:tentative="1">
      <w:start w:val="1"/>
      <w:numFmt w:val="bullet"/>
      <w:lvlText w:val="•"/>
      <w:lvlJc w:val="left"/>
      <w:pPr>
        <w:tabs>
          <w:tab w:val="num" w:pos="5760"/>
        </w:tabs>
        <w:ind w:left="5760" w:hanging="360"/>
      </w:pPr>
      <w:rPr>
        <w:rFonts w:ascii="Arial" w:hAnsi="Arial" w:hint="default"/>
      </w:rPr>
    </w:lvl>
    <w:lvl w:ilvl="8" w:tplc="F13405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E72B01"/>
    <w:multiLevelType w:val="hybridMultilevel"/>
    <w:tmpl w:val="F6547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2037DD"/>
    <w:multiLevelType w:val="hybridMultilevel"/>
    <w:tmpl w:val="028056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4E25537"/>
    <w:multiLevelType w:val="hybridMultilevel"/>
    <w:tmpl w:val="E312BBA6"/>
    <w:lvl w:ilvl="0" w:tplc="3EFEE126">
      <w:start w:val="1"/>
      <w:numFmt w:val="bullet"/>
      <w:lvlText w:val="•"/>
      <w:lvlJc w:val="left"/>
      <w:pPr>
        <w:tabs>
          <w:tab w:val="num" w:pos="720"/>
        </w:tabs>
        <w:ind w:left="720" w:hanging="360"/>
      </w:pPr>
      <w:rPr>
        <w:rFonts w:ascii="Arial" w:hAnsi="Arial" w:hint="default"/>
      </w:rPr>
    </w:lvl>
    <w:lvl w:ilvl="1" w:tplc="0B3ECD6C" w:tentative="1">
      <w:start w:val="1"/>
      <w:numFmt w:val="bullet"/>
      <w:lvlText w:val="•"/>
      <w:lvlJc w:val="left"/>
      <w:pPr>
        <w:tabs>
          <w:tab w:val="num" w:pos="1440"/>
        </w:tabs>
        <w:ind w:left="1440" w:hanging="360"/>
      </w:pPr>
      <w:rPr>
        <w:rFonts w:ascii="Arial" w:hAnsi="Arial" w:hint="default"/>
      </w:rPr>
    </w:lvl>
    <w:lvl w:ilvl="2" w:tplc="4218FB3E" w:tentative="1">
      <w:start w:val="1"/>
      <w:numFmt w:val="bullet"/>
      <w:lvlText w:val="•"/>
      <w:lvlJc w:val="left"/>
      <w:pPr>
        <w:tabs>
          <w:tab w:val="num" w:pos="2160"/>
        </w:tabs>
        <w:ind w:left="2160" w:hanging="360"/>
      </w:pPr>
      <w:rPr>
        <w:rFonts w:ascii="Arial" w:hAnsi="Arial" w:hint="default"/>
      </w:rPr>
    </w:lvl>
    <w:lvl w:ilvl="3" w:tplc="2BDAB968" w:tentative="1">
      <w:start w:val="1"/>
      <w:numFmt w:val="bullet"/>
      <w:lvlText w:val="•"/>
      <w:lvlJc w:val="left"/>
      <w:pPr>
        <w:tabs>
          <w:tab w:val="num" w:pos="2880"/>
        </w:tabs>
        <w:ind w:left="2880" w:hanging="360"/>
      </w:pPr>
      <w:rPr>
        <w:rFonts w:ascii="Arial" w:hAnsi="Arial" w:hint="default"/>
      </w:rPr>
    </w:lvl>
    <w:lvl w:ilvl="4" w:tplc="6C72E110" w:tentative="1">
      <w:start w:val="1"/>
      <w:numFmt w:val="bullet"/>
      <w:lvlText w:val="•"/>
      <w:lvlJc w:val="left"/>
      <w:pPr>
        <w:tabs>
          <w:tab w:val="num" w:pos="3600"/>
        </w:tabs>
        <w:ind w:left="3600" w:hanging="360"/>
      </w:pPr>
      <w:rPr>
        <w:rFonts w:ascii="Arial" w:hAnsi="Arial" w:hint="default"/>
      </w:rPr>
    </w:lvl>
    <w:lvl w:ilvl="5" w:tplc="DCDA1CD0" w:tentative="1">
      <w:start w:val="1"/>
      <w:numFmt w:val="bullet"/>
      <w:lvlText w:val="•"/>
      <w:lvlJc w:val="left"/>
      <w:pPr>
        <w:tabs>
          <w:tab w:val="num" w:pos="4320"/>
        </w:tabs>
        <w:ind w:left="4320" w:hanging="360"/>
      </w:pPr>
      <w:rPr>
        <w:rFonts w:ascii="Arial" w:hAnsi="Arial" w:hint="default"/>
      </w:rPr>
    </w:lvl>
    <w:lvl w:ilvl="6" w:tplc="BAF0056E" w:tentative="1">
      <w:start w:val="1"/>
      <w:numFmt w:val="bullet"/>
      <w:lvlText w:val="•"/>
      <w:lvlJc w:val="left"/>
      <w:pPr>
        <w:tabs>
          <w:tab w:val="num" w:pos="5040"/>
        </w:tabs>
        <w:ind w:left="5040" w:hanging="360"/>
      </w:pPr>
      <w:rPr>
        <w:rFonts w:ascii="Arial" w:hAnsi="Arial" w:hint="default"/>
      </w:rPr>
    </w:lvl>
    <w:lvl w:ilvl="7" w:tplc="C77EE63E" w:tentative="1">
      <w:start w:val="1"/>
      <w:numFmt w:val="bullet"/>
      <w:lvlText w:val="•"/>
      <w:lvlJc w:val="left"/>
      <w:pPr>
        <w:tabs>
          <w:tab w:val="num" w:pos="5760"/>
        </w:tabs>
        <w:ind w:left="5760" w:hanging="360"/>
      </w:pPr>
      <w:rPr>
        <w:rFonts w:ascii="Arial" w:hAnsi="Arial" w:hint="default"/>
      </w:rPr>
    </w:lvl>
    <w:lvl w:ilvl="8" w:tplc="7B26E5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B2FF1"/>
    <w:multiLevelType w:val="hybridMultilevel"/>
    <w:tmpl w:val="B5D098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F484745"/>
    <w:multiLevelType w:val="hybridMultilevel"/>
    <w:tmpl w:val="C032C4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0DB1A7C"/>
    <w:multiLevelType w:val="hybridMultilevel"/>
    <w:tmpl w:val="5E7E70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33A24AB"/>
    <w:multiLevelType w:val="hybridMultilevel"/>
    <w:tmpl w:val="FB42AC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49E0238"/>
    <w:multiLevelType w:val="hybridMultilevel"/>
    <w:tmpl w:val="DC5440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7971405"/>
    <w:multiLevelType w:val="hybridMultilevel"/>
    <w:tmpl w:val="84E6ED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97B7EA4"/>
    <w:multiLevelType w:val="hybridMultilevel"/>
    <w:tmpl w:val="62E0CAE2"/>
    <w:lvl w:ilvl="0" w:tplc="C69012A8">
      <w:start w:val="1"/>
      <w:numFmt w:val="bullet"/>
      <w:lvlText w:val="•"/>
      <w:lvlJc w:val="left"/>
      <w:pPr>
        <w:tabs>
          <w:tab w:val="num" w:pos="720"/>
        </w:tabs>
        <w:ind w:left="720" w:hanging="360"/>
      </w:pPr>
      <w:rPr>
        <w:rFonts w:ascii="Arial" w:hAnsi="Arial" w:hint="default"/>
      </w:rPr>
    </w:lvl>
    <w:lvl w:ilvl="1" w:tplc="F654ABCE" w:tentative="1">
      <w:start w:val="1"/>
      <w:numFmt w:val="bullet"/>
      <w:lvlText w:val="•"/>
      <w:lvlJc w:val="left"/>
      <w:pPr>
        <w:tabs>
          <w:tab w:val="num" w:pos="1440"/>
        </w:tabs>
        <w:ind w:left="1440" w:hanging="360"/>
      </w:pPr>
      <w:rPr>
        <w:rFonts w:ascii="Arial" w:hAnsi="Arial" w:hint="default"/>
      </w:rPr>
    </w:lvl>
    <w:lvl w:ilvl="2" w:tplc="8730A6D8" w:tentative="1">
      <w:start w:val="1"/>
      <w:numFmt w:val="bullet"/>
      <w:lvlText w:val="•"/>
      <w:lvlJc w:val="left"/>
      <w:pPr>
        <w:tabs>
          <w:tab w:val="num" w:pos="2160"/>
        </w:tabs>
        <w:ind w:left="2160" w:hanging="360"/>
      </w:pPr>
      <w:rPr>
        <w:rFonts w:ascii="Arial" w:hAnsi="Arial" w:hint="default"/>
      </w:rPr>
    </w:lvl>
    <w:lvl w:ilvl="3" w:tplc="1A941DEC" w:tentative="1">
      <w:start w:val="1"/>
      <w:numFmt w:val="bullet"/>
      <w:lvlText w:val="•"/>
      <w:lvlJc w:val="left"/>
      <w:pPr>
        <w:tabs>
          <w:tab w:val="num" w:pos="2880"/>
        </w:tabs>
        <w:ind w:left="2880" w:hanging="360"/>
      </w:pPr>
      <w:rPr>
        <w:rFonts w:ascii="Arial" w:hAnsi="Arial" w:hint="default"/>
      </w:rPr>
    </w:lvl>
    <w:lvl w:ilvl="4" w:tplc="497200D0" w:tentative="1">
      <w:start w:val="1"/>
      <w:numFmt w:val="bullet"/>
      <w:lvlText w:val="•"/>
      <w:lvlJc w:val="left"/>
      <w:pPr>
        <w:tabs>
          <w:tab w:val="num" w:pos="3600"/>
        </w:tabs>
        <w:ind w:left="3600" w:hanging="360"/>
      </w:pPr>
      <w:rPr>
        <w:rFonts w:ascii="Arial" w:hAnsi="Arial" w:hint="default"/>
      </w:rPr>
    </w:lvl>
    <w:lvl w:ilvl="5" w:tplc="68CE27AA" w:tentative="1">
      <w:start w:val="1"/>
      <w:numFmt w:val="bullet"/>
      <w:lvlText w:val="•"/>
      <w:lvlJc w:val="left"/>
      <w:pPr>
        <w:tabs>
          <w:tab w:val="num" w:pos="4320"/>
        </w:tabs>
        <w:ind w:left="4320" w:hanging="360"/>
      </w:pPr>
      <w:rPr>
        <w:rFonts w:ascii="Arial" w:hAnsi="Arial" w:hint="default"/>
      </w:rPr>
    </w:lvl>
    <w:lvl w:ilvl="6" w:tplc="30F0E71E" w:tentative="1">
      <w:start w:val="1"/>
      <w:numFmt w:val="bullet"/>
      <w:lvlText w:val="•"/>
      <w:lvlJc w:val="left"/>
      <w:pPr>
        <w:tabs>
          <w:tab w:val="num" w:pos="5040"/>
        </w:tabs>
        <w:ind w:left="5040" w:hanging="360"/>
      </w:pPr>
      <w:rPr>
        <w:rFonts w:ascii="Arial" w:hAnsi="Arial" w:hint="default"/>
      </w:rPr>
    </w:lvl>
    <w:lvl w:ilvl="7" w:tplc="0E2292D4" w:tentative="1">
      <w:start w:val="1"/>
      <w:numFmt w:val="bullet"/>
      <w:lvlText w:val="•"/>
      <w:lvlJc w:val="left"/>
      <w:pPr>
        <w:tabs>
          <w:tab w:val="num" w:pos="5760"/>
        </w:tabs>
        <w:ind w:left="5760" w:hanging="360"/>
      </w:pPr>
      <w:rPr>
        <w:rFonts w:ascii="Arial" w:hAnsi="Arial" w:hint="default"/>
      </w:rPr>
    </w:lvl>
    <w:lvl w:ilvl="8" w:tplc="756AFF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A66FAE"/>
    <w:multiLevelType w:val="hybridMultilevel"/>
    <w:tmpl w:val="8EEC99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F440969"/>
    <w:multiLevelType w:val="hybridMultilevel"/>
    <w:tmpl w:val="677EE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04D407C"/>
    <w:multiLevelType w:val="hybridMultilevel"/>
    <w:tmpl w:val="2EA869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2E2333A"/>
    <w:multiLevelType w:val="hybridMultilevel"/>
    <w:tmpl w:val="0616FBBC"/>
    <w:lvl w:ilvl="0" w:tplc="E01408EA">
      <w:start w:val="1"/>
      <w:numFmt w:val="bullet"/>
      <w:lvlText w:val="•"/>
      <w:lvlJc w:val="left"/>
      <w:pPr>
        <w:tabs>
          <w:tab w:val="num" w:pos="720"/>
        </w:tabs>
        <w:ind w:left="720" w:hanging="360"/>
      </w:pPr>
      <w:rPr>
        <w:rFonts w:ascii="Arial" w:hAnsi="Arial" w:hint="default"/>
      </w:rPr>
    </w:lvl>
    <w:lvl w:ilvl="1" w:tplc="7A4674E2" w:tentative="1">
      <w:start w:val="1"/>
      <w:numFmt w:val="bullet"/>
      <w:lvlText w:val="•"/>
      <w:lvlJc w:val="left"/>
      <w:pPr>
        <w:tabs>
          <w:tab w:val="num" w:pos="1440"/>
        </w:tabs>
        <w:ind w:left="1440" w:hanging="360"/>
      </w:pPr>
      <w:rPr>
        <w:rFonts w:ascii="Arial" w:hAnsi="Arial" w:hint="default"/>
      </w:rPr>
    </w:lvl>
    <w:lvl w:ilvl="2" w:tplc="761C7E94" w:tentative="1">
      <w:start w:val="1"/>
      <w:numFmt w:val="bullet"/>
      <w:lvlText w:val="•"/>
      <w:lvlJc w:val="left"/>
      <w:pPr>
        <w:tabs>
          <w:tab w:val="num" w:pos="2160"/>
        </w:tabs>
        <w:ind w:left="2160" w:hanging="360"/>
      </w:pPr>
      <w:rPr>
        <w:rFonts w:ascii="Arial" w:hAnsi="Arial" w:hint="default"/>
      </w:rPr>
    </w:lvl>
    <w:lvl w:ilvl="3" w:tplc="67F47268" w:tentative="1">
      <w:start w:val="1"/>
      <w:numFmt w:val="bullet"/>
      <w:lvlText w:val="•"/>
      <w:lvlJc w:val="left"/>
      <w:pPr>
        <w:tabs>
          <w:tab w:val="num" w:pos="2880"/>
        </w:tabs>
        <w:ind w:left="2880" w:hanging="360"/>
      </w:pPr>
      <w:rPr>
        <w:rFonts w:ascii="Arial" w:hAnsi="Arial" w:hint="default"/>
      </w:rPr>
    </w:lvl>
    <w:lvl w:ilvl="4" w:tplc="698A56E8" w:tentative="1">
      <w:start w:val="1"/>
      <w:numFmt w:val="bullet"/>
      <w:lvlText w:val="•"/>
      <w:lvlJc w:val="left"/>
      <w:pPr>
        <w:tabs>
          <w:tab w:val="num" w:pos="3600"/>
        </w:tabs>
        <w:ind w:left="3600" w:hanging="360"/>
      </w:pPr>
      <w:rPr>
        <w:rFonts w:ascii="Arial" w:hAnsi="Arial" w:hint="default"/>
      </w:rPr>
    </w:lvl>
    <w:lvl w:ilvl="5" w:tplc="9EC2EEF8" w:tentative="1">
      <w:start w:val="1"/>
      <w:numFmt w:val="bullet"/>
      <w:lvlText w:val="•"/>
      <w:lvlJc w:val="left"/>
      <w:pPr>
        <w:tabs>
          <w:tab w:val="num" w:pos="4320"/>
        </w:tabs>
        <w:ind w:left="4320" w:hanging="360"/>
      </w:pPr>
      <w:rPr>
        <w:rFonts w:ascii="Arial" w:hAnsi="Arial" w:hint="default"/>
      </w:rPr>
    </w:lvl>
    <w:lvl w:ilvl="6" w:tplc="33EA1900" w:tentative="1">
      <w:start w:val="1"/>
      <w:numFmt w:val="bullet"/>
      <w:lvlText w:val="•"/>
      <w:lvlJc w:val="left"/>
      <w:pPr>
        <w:tabs>
          <w:tab w:val="num" w:pos="5040"/>
        </w:tabs>
        <w:ind w:left="5040" w:hanging="360"/>
      </w:pPr>
      <w:rPr>
        <w:rFonts w:ascii="Arial" w:hAnsi="Arial" w:hint="default"/>
      </w:rPr>
    </w:lvl>
    <w:lvl w:ilvl="7" w:tplc="55BC7B98" w:tentative="1">
      <w:start w:val="1"/>
      <w:numFmt w:val="bullet"/>
      <w:lvlText w:val="•"/>
      <w:lvlJc w:val="left"/>
      <w:pPr>
        <w:tabs>
          <w:tab w:val="num" w:pos="5760"/>
        </w:tabs>
        <w:ind w:left="5760" w:hanging="360"/>
      </w:pPr>
      <w:rPr>
        <w:rFonts w:ascii="Arial" w:hAnsi="Arial" w:hint="default"/>
      </w:rPr>
    </w:lvl>
    <w:lvl w:ilvl="8" w:tplc="DDBAA5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AE73FC"/>
    <w:multiLevelType w:val="hybridMultilevel"/>
    <w:tmpl w:val="C45C7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77F52B3"/>
    <w:multiLevelType w:val="hybridMultilevel"/>
    <w:tmpl w:val="E6FCE33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82A5705"/>
    <w:multiLevelType w:val="hybridMultilevel"/>
    <w:tmpl w:val="03ECD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A806FBC"/>
    <w:multiLevelType w:val="hybridMultilevel"/>
    <w:tmpl w:val="40F2DC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CF8327C"/>
    <w:multiLevelType w:val="hybridMultilevel"/>
    <w:tmpl w:val="DB92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F2D58FD"/>
    <w:multiLevelType w:val="hybridMultilevel"/>
    <w:tmpl w:val="32E85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20C0E2E"/>
    <w:multiLevelType w:val="hybridMultilevel"/>
    <w:tmpl w:val="42063AAC"/>
    <w:lvl w:ilvl="0" w:tplc="38FC891A">
      <w:start w:val="1"/>
      <w:numFmt w:val="bullet"/>
      <w:lvlText w:val="•"/>
      <w:lvlJc w:val="left"/>
      <w:pPr>
        <w:tabs>
          <w:tab w:val="num" w:pos="720"/>
        </w:tabs>
        <w:ind w:left="720" w:hanging="360"/>
      </w:pPr>
      <w:rPr>
        <w:rFonts w:ascii="Arial" w:hAnsi="Arial" w:hint="default"/>
      </w:rPr>
    </w:lvl>
    <w:lvl w:ilvl="1" w:tplc="1B249E56" w:tentative="1">
      <w:start w:val="1"/>
      <w:numFmt w:val="bullet"/>
      <w:lvlText w:val="•"/>
      <w:lvlJc w:val="left"/>
      <w:pPr>
        <w:tabs>
          <w:tab w:val="num" w:pos="1440"/>
        </w:tabs>
        <w:ind w:left="1440" w:hanging="360"/>
      </w:pPr>
      <w:rPr>
        <w:rFonts w:ascii="Arial" w:hAnsi="Arial" w:hint="default"/>
      </w:rPr>
    </w:lvl>
    <w:lvl w:ilvl="2" w:tplc="FA0E8956" w:tentative="1">
      <w:start w:val="1"/>
      <w:numFmt w:val="bullet"/>
      <w:lvlText w:val="•"/>
      <w:lvlJc w:val="left"/>
      <w:pPr>
        <w:tabs>
          <w:tab w:val="num" w:pos="2160"/>
        </w:tabs>
        <w:ind w:left="2160" w:hanging="360"/>
      </w:pPr>
      <w:rPr>
        <w:rFonts w:ascii="Arial" w:hAnsi="Arial" w:hint="default"/>
      </w:rPr>
    </w:lvl>
    <w:lvl w:ilvl="3" w:tplc="26306F56" w:tentative="1">
      <w:start w:val="1"/>
      <w:numFmt w:val="bullet"/>
      <w:lvlText w:val="•"/>
      <w:lvlJc w:val="left"/>
      <w:pPr>
        <w:tabs>
          <w:tab w:val="num" w:pos="2880"/>
        </w:tabs>
        <w:ind w:left="2880" w:hanging="360"/>
      </w:pPr>
      <w:rPr>
        <w:rFonts w:ascii="Arial" w:hAnsi="Arial" w:hint="default"/>
      </w:rPr>
    </w:lvl>
    <w:lvl w:ilvl="4" w:tplc="97481D20" w:tentative="1">
      <w:start w:val="1"/>
      <w:numFmt w:val="bullet"/>
      <w:lvlText w:val="•"/>
      <w:lvlJc w:val="left"/>
      <w:pPr>
        <w:tabs>
          <w:tab w:val="num" w:pos="3600"/>
        </w:tabs>
        <w:ind w:left="3600" w:hanging="360"/>
      </w:pPr>
      <w:rPr>
        <w:rFonts w:ascii="Arial" w:hAnsi="Arial" w:hint="default"/>
      </w:rPr>
    </w:lvl>
    <w:lvl w:ilvl="5" w:tplc="A292445E" w:tentative="1">
      <w:start w:val="1"/>
      <w:numFmt w:val="bullet"/>
      <w:lvlText w:val="•"/>
      <w:lvlJc w:val="left"/>
      <w:pPr>
        <w:tabs>
          <w:tab w:val="num" w:pos="4320"/>
        </w:tabs>
        <w:ind w:left="4320" w:hanging="360"/>
      </w:pPr>
      <w:rPr>
        <w:rFonts w:ascii="Arial" w:hAnsi="Arial" w:hint="default"/>
      </w:rPr>
    </w:lvl>
    <w:lvl w:ilvl="6" w:tplc="4D308548" w:tentative="1">
      <w:start w:val="1"/>
      <w:numFmt w:val="bullet"/>
      <w:lvlText w:val="•"/>
      <w:lvlJc w:val="left"/>
      <w:pPr>
        <w:tabs>
          <w:tab w:val="num" w:pos="5040"/>
        </w:tabs>
        <w:ind w:left="5040" w:hanging="360"/>
      </w:pPr>
      <w:rPr>
        <w:rFonts w:ascii="Arial" w:hAnsi="Arial" w:hint="default"/>
      </w:rPr>
    </w:lvl>
    <w:lvl w:ilvl="7" w:tplc="98F0B37C" w:tentative="1">
      <w:start w:val="1"/>
      <w:numFmt w:val="bullet"/>
      <w:lvlText w:val="•"/>
      <w:lvlJc w:val="left"/>
      <w:pPr>
        <w:tabs>
          <w:tab w:val="num" w:pos="5760"/>
        </w:tabs>
        <w:ind w:left="5760" w:hanging="360"/>
      </w:pPr>
      <w:rPr>
        <w:rFonts w:ascii="Arial" w:hAnsi="Arial" w:hint="default"/>
      </w:rPr>
    </w:lvl>
    <w:lvl w:ilvl="8" w:tplc="3976E1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BA532EB"/>
    <w:multiLevelType w:val="hybridMultilevel"/>
    <w:tmpl w:val="ECAC19C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EF10E5"/>
    <w:multiLevelType w:val="hybridMultilevel"/>
    <w:tmpl w:val="CE948A96"/>
    <w:lvl w:ilvl="0" w:tplc="38849FCE">
      <w:start w:val="1"/>
      <w:numFmt w:val="bullet"/>
      <w:lvlText w:val="•"/>
      <w:lvlJc w:val="left"/>
      <w:pPr>
        <w:tabs>
          <w:tab w:val="num" w:pos="720"/>
        </w:tabs>
        <w:ind w:left="720" w:hanging="360"/>
      </w:pPr>
      <w:rPr>
        <w:rFonts w:ascii="Arial" w:hAnsi="Arial" w:hint="default"/>
      </w:rPr>
    </w:lvl>
    <w:lvl w:ilvl="1" w:tplc="40F2185C" w:tentative="1">
      <w:start w:val="1"/>
      <w:numFmt w:val="bullet"/>
      <w:lvlText w:val="•"/>
      <w:lvlJc w:val="left"/>
      <w:pPr>
        <w:tabs>
          <w:tab w:val="num" w:pos="1440"/>
        </w:tabs>
        <w:ind w:left="1440" w:hanging="360"/>
      </w:pPr>
      <w:rPr>
        <w:rFonts w:ascii="Arial" w:hAnsi="Arial" w:hint="default"/>
      </w:rPr>
    </w:lvl>
    <w:lvl w:ilvl="2" w:tplc="FB9ACC6C" w:tentative="1">
      <w:start w:val="1"/>
      <w:numFmt w:val="bullet"/>
      <w:lvlText w:val="•"/>
      <w:lvlJc w:val="left"/>
      <w:pPr>
        <w:tabs>
          <w:tab w:val="num" w:pos="2160"/>
        </w:tabs>
        <w:ind w:left="2160" w:hanging="360"/>
      </w:pPr>
      <w:rPr>
        <w:rFonts w:ascii="Arial" w:hAnsi="Arial" w:hint="default"/>
      </w:rPr>
    </w:lvl>
    <w:lvl w:ilvl="3" w:tplc="00FE834A" w:tentative="1">
      <w:start w:val="1"/>
      <w:numFmt w:val="bullet"/>
      <w:lvlText w:val="•"/>
      <w:lvlJc w:val="left"/>
      <w:pPr>
        <w:tabs>
          <w:tab w:val="num" w:pos="2880"/>
        </w:tabs>
        <w:ind w:left="2880" w:hanging="360"/>
      </w:pPr>
      <w:rPr>
        <w:rFonts w:ascii="Arial" w:hAnsi="Arial" w:hint="default"/>
      </w:rPr>
    </w:lvl>
    <w:lvl w:ilvl="4" w:tplc="557280E6" w:tentative="1">
      <w:start w:val="1"/>
      <w:numFmt w:val="bullet"/>
      <w:lvlText w:val="•"/>
      <w:lvlJc w:val="left"/>
      <w:pPr>
        <w:tabs>
          <w:tab w:val="num" w:pos="3600"/>
        </w:tabs>
        <w:ind w:left="3600" w:hanging="360"/>
      </w:pPr>
      <w:rPr>
        <w:rFonts w:ascii="Arial" w:hAnsi="Arial" w:hint="default"/>
      </w:rPr>
    </w:lvl>
    <w:lvl w:ilvl="5" w:tplc="711E04BA" w:tentative="1">
      <w:start w:val="1"/>
      <w:numFmt w:val="bullet"/>
      <w:lvlText w:val="•"/>
      <w:lvlJc w:val="left"/>
      <w:pPr>
        <w:tabs>
          <w:tab w:val="num" w:pos="4320"/>
        </w:tabs>
        <w:ind w:left="4320" w:hanging="360"/>
      </w:pPr>
      <w:rPr>
        <w:rFonts w:ascii="Arial" w:hAnsi="Arial" w:hint="default"/>
      </w:rPr>
    </w:lvl>
    <w:lvl w:ilvl="6" w:tplc="D7B4A14A" w:tentative="1">
      <w:start w:val="1"/>
      <w:numFmt w:val="bullet"/>
      <w:lvlText w:val="•"/>
      <w:lvlJc w:val="left"/>
      <w:pPr>
        <w:tabs>
          <w:tab w:val="num" w:pos="5040"/>
        </w:tabs>
        <w:ind w:left="5040" w:hanging="360"/>
      </w:pPr>
      <w:rPr>
        <w:rFonts w:ascii="Arial" w:hAnsi="Arial" w:hint="default"/>
      </w:rPr>
    </w:lvl>
    <w:lvl w:ilvl="7" w:tplc="1A14E808" w:tentative="1">
      <w:start w:val="1"/>
      <w:numFmt w:val="bullet"/>
      <w:lvlText w:val="•"/>
      <w:lvlJc w:val="left"/>
      <w:pPr>
        <w:tabs>
          <w:tab w:val="num" w:pos="5760"/>
        </w:tabs>
        <w:ind w:left="5760" w:hanging="360"/>
      </w:pPr>
      <w:rPr>
        <w:rFonts w:ascii="Arial" w:hAnsi="Arial" w:hint="default"/>
      </w:rPr>
    </w:lvl>
    <w:lvl w:ilvl="8" w:tplc="113814F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3A80B0C"/>
    <w:multiLevelType w:val="hybridMultilevel"/>
    <w:tmpl w:val="1C0438C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4F804E9"/>
    <w:multiLevelType w:val="hybridMultilevel"/>
    <w:tmpl w:val="0D1C38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111188"/>
    <w:multiLevelType w:val="hybridMultilevel"/>
    <w:tmpl w:val="CA1ACC5E"/>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819720D"/>
    <w:multiLevelType w:val="hybridMultilevel"/>
    <w:tmpl w:val="546C2B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B2022F3"/>
    <w:multiLevelType w:val="hybridMultilevel"/>
    <w:tmpl w:val="DB32BDDE"/>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B6908DF"/>
    <w:multiLevelType w:val="hybridMultilevel"/>
    <w:tmpl w:val="E83A9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5F045AAA"/>
    <w:multiLevelType w:val="hybridMultilevel"/>
    <w:tmpl w:val="66C886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0934364"/>
    <w:multiLevelType w:val="hybridMultilevel"/>
    <w:tmpl w:val="4A3E8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31A34D3"/>
    <w:multiLevelType w:val="hybridMultilevel"/>
    <w:tmpl w:val="8DA450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58E4A17"/>
    <w:multiLevelType w:val="hybridMultilevel"/>
    <w:tmpl w:val="75F6C5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670322D9"/>
    <w:multiLevelType w:val="hybridMultilevel"/>
    <w:tmpl w:val="274CD8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87467AD"/>
    <w:multiLevelType w:val="hybridMultilevel"/>
    <w:tmpl w:val="13B0CDD4"/>
    <w:lvl w:ilvl="0" w:tplc="4028B41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8E742EB"/>
    <w:multiLevelType w:val="hybridMultilevel"/>
    <w:tmpl w:val="C9EC17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6F6F5228"/>
    <w:multiLevelType w:val="hybridMultilevel"/>
    <w:tmpl w:val="43A8EE0C"/>
    <w:lvl w:ilvl="0" w:tplc="D5409AA4">
      <w:start w:val="1"/>
      <w:numFmt w:val="bullet"/>
      <w:lvlText w:val="•"/>
      <w:lvlJc w:val="left"/>
      <w:pPr>
        <w:tabs>
          <w:tab w:val="num" w:pos="720"/>
        </w:tabs>
        <w:ind w:left="720" w:hanging="360"/>
      </w:pPr>
      <w:rPr>
        <w:rFonts w:ascii="Arial" w:hAnsi="Arial" w:hint="default"/>
      </w:rPr>
    </w:lvl>
    <w:lvl w:ilvl="1" w:tplc="F7921E6E" w:tentative="1">
      <w:start w:val="1"/>
      <w:numFmt w:val="bullet"/>
      <w:lvlText w:val="•"/>
      <w:lvlJc w:val="left"/>
      <w:pPr>
        <w:tabs>
          <w:tab w:val="num" w:pos="1440"/>
        </w:tabs>
        <w:ind w:left="1440" w:hanging="360"/>
      </w:pPr>
      <w:rPr>
        <w:rFonts w:ascii="Arial" w:hAnsi="Arial" w:hint="default"/>
      </w:rPr>
    </w:lvl>
    <w:lvl w:ilvl="2" w:tplc="D4C89E62" w:tentative="1">
      <w:start w:val="1"/>
      <w:numFmt w:val="bullet"/>
      <w:lvlText w:val="•"/>
      <w:lvlJc w:val="left"/>
      <w:pPr>
        <w:tabs>
          <w:tab w:val="num" w:pos="2160"/>
        </w:tabs>
        <w:ind w:left="2160" w:hanging="360"/>
      </w:pPr>
      <w:rPr>
        <w:rFonts w:ascii="Arial" w:hAnsi="Arial" w:hint="default"/>
      </w:rPr>
    </w:lvl>
    <w:lvl w:ilvl="3" w:tplc="85B6FCE2" w:tentative="1">
      <w:start w:val="1"/>
      <w:numFmt w:val="bullet"/>
      <w:lvlText w:val="•"/>
      <w:lvlJc w:val="left"/>
      <w:pPr>
        <w:tabs>
          <w:tab w:val="num" w:pos="2880"/>
        </w:tabs>
        <w:ind w:left="2880" w:hanging="360"/>
      </w:pPr>
      <w:rPr>
        <w:rFonts w:ascii="Arial" w:hAnsi="Arial" w:hint="default"/>
      </w:rPr>
    </w:lvl>
    <w:lvl w:ilvl="4" w:tplc="2866373A" w:tentative="1">
      <w:start w:val="1"/>
      <w:numFmt w:val="bullet"/>
      <w:lvlText w:val="•"/>
      <w:lvlJc w:val="left"/>
      <w:pPr>
        <w:tabs>
          <w:tab w:val="num" w:pos="3600"/>
        </w:tabs>
        <w:ind w:left="3600" w:hanging="360"/>
      </w:pPr>
      <w:rPr>
        <w:rFonts w:ascii="Arial" w:hAnsi="Arial" w:hint="default"/>
      </w:rPr>
    </w:lvl>
    <w:lvl w:ilvl="5" w:tplc="1C2041AC" w:tentative="1">
      <w:start w:val="1"/>
      <w:numFmt w:val="bullet"/>
      <w:lvlText w:val="•"/>
      <w:lvlJc w:val="left"/>
      <w:pPr>
        <w:tabs>
          <w:tab w:val="num" w:pos="4320"/>
        </w:tabs>
        <w:ind w:left="4320" w:hanging="360"/>
      </w:pPr>
      <w:rPr>
        <w:rFonts w:ascii="Arial" w:hAnsi="Arial" w:hint="default"/>
      </w:rPr>
    </w:lvl>
    <w:lvl w:ilvl="6" w:tplc="B4E2DA9A" w:tentative="1">
      <w:start w:val="1"/>
      <w:numFmt w:val="bullet"/>
      <w:lvlText w:val="•"/>
      <w:lvlJc w:val="left"/>
      <w:pPr>
        <w:tabs>
          <w:tab w:val="num" w:pos="5040"/>
        </w:tabs>
        <w:ind w:left="5040" w:hanging="360"/>
      </w:pPr>
      <w:rPr>
        <w:rFonts w:ascii="Arial" w:hAnsi="Arial" w:hint="default"/>
      </w:rPr>
    </w:lvl>
    <w:lvl w:ilvl="7" w:tplc="D402E4A6" w:tentative="1">
      <w:start w:val="1"/>
      <w:numFmt w:val="bullet"/>
      <w:lvlText w:val="•"/>
      <w:lvlJc w:val="left"/>
      <w:pPr>
        <w:tabs>
          <w:tab w:val="num" w:pos="5760"/>
        </w:tabs>
        <w:ind w:left="5760" w:hanging="360"/>
      </w:pPr>
      <w:rPr>
        <w:rFonts w:ascii="Arial" w:hAnsi="Arial" w:hint="default"/>
      </w:rPr>
    </w:lvl>
    <w:lvl w:ilvl="8" w:tplc="68B8F42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F707483"/>
    <w:multiLevelType w:val="hybridMultilevel"/>
    <w:tmpl w:val="185CE88A"/>
    <w:lvl w:ilvl="0" w:tplc="A46A20D0">
      <w:start w:val="1"/>
      <w:numFmt w:val="bullet"/>
      <w:lvlText w:val="•"/>
      <w:lvlJc w:val="left"/>
      <w:pPr>
        <w:tabs>
          <w:tab w:val="num" w:pos="720"/>
        </w:tabs>
        <w:ind w:left="720" w:hanging="360"/>
      </w:pPr>
      <w:rPr>
        <w:rFonts w:ascii="Arial" w:hAnsi="Arial" w:hint="default"/>
      </w:rPr>
    </w:lvl>
    <w:lvl w:ilvl="1" w:tplc="0C48A2CE" w:tentative="1">
      <w:start w:val="1"/>
      <w:numFmt w:val="bullet"/>
      <w:lvlText w:val="•"/>
      <w:lvlJc w:val="left"/>
      <w:pPr>
        <w:tabs>
          <w:tab w:val="num" w:pos="1440"/>
        </w:tabs>
        <w:ind w:left="1440" w:hanging="360"/>
      </w:pPr>
      <w:rPr>
        <w:rFonts w:ascii="Arial" w:hAnsi="Arial" w:hint="default"/>
      </w:rPr>
    </w:lvl>
    <w:lvl w:ilvl="2" w:tplc="3D6E1CFE" w:tentative="1">
      <w:start w:val="1"/>
      <w:numFmt w:val="bullet"/>
      <w:lvlText w:val="•"/>
      <w:lvlJc w:val="left"/>
      <w:pPr>
        <w:tabs>
          <w:tab w:val="num" w:pos="2160"/>
        </w:tabs>
        <w:ind w:left="2160" w:hanging="360"/>
      </w:pPr>
      <w:rPr>
        <w:rFonts w:ascii="Arial" w:hAnsi="Arial" w:hint="default"/>
      </w:rPr>
    </w:lvl>
    <w:lvl w:ilvl="3" w:tplc="93580284" w:tentative="1">
      <w:start w:val="1"/>
      <w:numFmt w:val="bullet"/>
      <w:lvlText w:val="•"/>
      <w:lvlJc w:val="left"/>
      <w:pPr>
        <w:tabs>
          <w:tab w:val="num" w:pos="2880"/>
        </w:tabs>
        <w:ind w:left="2880" w:hanging="360"/>
      </w:pPr>
      <w:rPr>
        <w:rFonts w:ascii="Arial" w:hAnsi="Arial" w:hint="default"/>
      </w:rPr>
    </w:lvl>
    <w:lvl w:ilvl="4" w:tplc="F820AA86" w:tentative="1">
      <w:start w:val="1"/>
      <w:numFmt w:val="bullet"/>
      <w:lvlText w:val="•"/>
      <w:lvlJc w:val="left"/>
      <w:pPr>
        <w:tabs>
          <w:tab w:val="num" w:pos="3600"/>
        </w:tabs>
        <w:ind w:left="3600" w:hanging="360"/>
      </w:pPr>
      <w:rPr>
        <w:rFonts w:ascii="Arial" w:hAnsi="Arial" w:hint="default"/>
      </w:rPr>
    </w:lvl>
    <w:lvl w:ilvl="5" w:tplc="73CE14F8" w:tentative="1">
      <w:start w:val="1"/>
      <w:numFmt w:val="bullet"/>
      <w:lvlText w:val="•"/>
      <w:lvlJc w:val="left"/>
      <w:pPr>
        <w:tabs>
          <w:tab w:val="num" w:pos="4320"/>
        </w:tabs>
        <w:ind w:left="4320" w:hanging="360"/>
      </w:pPr>
      <w:rPr>
        <w:rFonts w:ascii="Arial" w:hAnsi="Arial" w:hint="default"/>
      </w:rPr>
    </w:lvl>
    <w:lvl w:ilvl="6" w:tplc="E7AC43F4" w:tentative="1">
      <w:start w:val="1"/>
      <w:numFmt w:val="bullet"/>
      <w:lvlText w:val="•"/>
      <w:lvlJc w:val="left"/>
      <w:pPr>
        <w:tabs>
          <w:tab w:val="num" w:pos="5040"/>
        </w:tabs>
        <w:ind w:left="5040" w:hanging="360"/>
      </w:pPr>
      <w:rPr>
        <w:rFonts w:ascii="Arial" w:hAnsi="Arial" w:hint="default"/>
      </w:rPr>
    </w:lvl>
    <w:lvl w:ilvl="7" w:tplc="73283EB6" w:tentative="1">
      <w:start w:val="1"/>
      <w:numFmt w:val="bullet"/>
      <w:lvlText w:val="•"/>
      <w:lvlJc w:val="left"/>
      <w:pPr>
        <w:tabs>
          <w:tab w:val="num" w:pos="5760"/>
        </w:tabs>
        <w:ind w:left="5760" w:hanging="360"/>
      </w:pPr>
      <w:rPr>
        <w:rFonts w:ascii="Arial" w:hAnsi="Arial" w:hint="default"/>
      </w:rPr>
    </w:lvl>
    <w:lvl w:ilvl="8" w:tplc="1902D77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5EF30CD"/>
    <w:multiLevelType w:val="hybridMultilevel"/>
    <w:tmpl w:val="D0F28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6416897"/>
    <w:multiLevelType w:val="hybridMultilevel"/>
    <w:tmpl w:val="4D8C7E36"/>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0" w15:restartNumberingAfterBreak="0">
    <w:nsid w:val="7C2E47C5"/>
    <w:multiLevelType w:val="hybridMultilevel"/>
    <w:tmpl w:val="33140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1329367">
    <w:abstractNumId w:val="26"/>
  </w:num>
  <w:num w:numId="2" w16cid:durableId="1898976319">
    <w:abstractNumId w:val="40"/>
  </w:num>
  <w:num w:numId="3" w16cid:durableId="71397776">
    <w:abstractNumId w:val="48"/>
  </w:num>
  <w:num w:numId="4" w16cid:durableId="53046602">
    <w:abstractNumId w:val="4"/>
  </w:num>
  <w:num w:numId="5" w16cid:durableId="922763078">
    <w:abstractNumId w:val="20"/>
  </w:num>
  <w:num w:numId="6" w16cid:durableId="1415398790">
    <w:abstractNumId w:val="8"/>
  </w:num>
  <w:num w:numId="7" w16cid:durableId="1148471829">
    <w:abstractNumId w:val="34"/>
  </w:num>
  <w:num w:numId="8" w16cid:durableId="1878154857">
    <w:abstractNumId w:val="28"/>
  </w:num>
  <w:num w:numId="9" w16cid:durableId="1706296256">
    <w:abstractNumId w:val="50"/>
  </w:num>
  <w:num w:numId="10" w16cid:durableId="1922333567">
    <w:abstractNumId w:val="10"/>
  </w:num>
  <w:num w:numId="11" w16cid:durableId="195126182">
    <w:abstractNumId w:val="11"/>
  </w:num>
  <w:num w:numId="12" w16cid:durableId="1553465636">
    <w:abstractNumId w:val="1"/>
  </w:num>
  <w:num w:numId="13" w16cid:durableId="688525068">
    <w:abstractNumId w:val="31"/>
  </w:num>
  <w:num w:numId="14" w16cid:durableId="879704963">
    <w:abstractNumId w:val="39"/>
  </w:num>
  <w:num w:numId="15" w16cid:durableId="1443918938">
    <w:abstractNumId w:val="49"/>
  </w:num>
  <w:num w:numId="16" w16cid:durableId="608781539">
    <w:abstractNumId w:val="33"/>
  </w:num>
  <w:num w:numId="17" w16cid:durableId="1177890635">
    <w:abstractNumId w:val="0"/>
  </w:num>
  <w:num w:numId="18" w16cid:durableId="947809406">
    <w:abstractNumId w:val="42"/>
  </w:num>
  <w:num w:numId="19" w16cid:durableId="934283403">
    <w:abstractNumId w:val="35"/>
  </w:num>
  <w:num w:numId="20" w16cid:durableId="183635701">
    <w:abstractNumId w:val="37"/>
  </w:num>
  <w:num w:numId="21" w16cid:durableId="922566557">
    <w:abstractNumId w:val="13"/>
  </w:num>
  <w:num w:numId="22" w16cid:durableId="18239005">
    <w:abstractNumId w:val="41"/>
  </w:num>
  <w:num w:numId="23" w16cid:durableId="1020011272">
    <w:abstractNumId w:val="7"/>
  </w:num>
  <w:num w:numId="24" w16cid:durableId="956984086">
    <w:abstractNumId w:val="3"/>
  </w:num>
  <w:num w:numId="25" w16cid:durableId="661591965">
    <w:abstractNumId w:val="44"/>
  </w:num>
  <w:num w:numId="26" w16cid:durableId="307516790">
    <w:abstractNumId w:val="36"/>
  </w:num>
  <w:num w:numId="27" w16cid:durableId="798913841">
    <w:abstractNumId w:val="17"/>
  </w:num>
  <w:num w:numId="28" w16cid:durableId="1416636075">
    <w:abstractNumId w:val="25"/>
  </w:num>
  <w:num w:numId="29" w16cid:durableId="1690985283">
    <w:abstractNumId w:val="27"/>
  </w:num>
  <w:num w:numId="30" w16cid:durableId="169952763">
    <w:abstractNumId w:val="46"/>
  </w:num>
  <w:num w:numId="31" w16cid:durableId="1956062143">
    <w:abstractNumId w:val="47"/>
  </w:num>
  <w:num w:numId="32" w16cid:durableId="553809373">
    <w:abstractNumId w:val="30"/>
  </w:num>
  <w:num w:numId="33" w16cid:durableId="738453">
    <w:abstractNumId w:val="19"/>
  </w:num>
  <w:num w:numId="34" w16cid:durableId="81950743">
    <w:abstractNumId w:val="32"/>
  </w:num>
  <w:num w:numId="35" w16cid:durableId="729766363">
    <w:abstractNumId w:val="23"/>
  </w:num>
  <w:num w:numId="36" w16cid:durableId="1568102619">
    <w:abstractNumId w:val="6"/>
  </w:num>
  <w:num w:numId="37" w16cid:durableId="1573589522">
    <w:abstractNumId w:val="12"/>
  </w:num>
  <w:num w:numId="38" w16cid:durableId="1658342910">
    <w:abstractNumId w:val="5"/>
  </w:num>
  <w:num w:numId="39" w16cid:durableId="2086492873">
    <w:abstractNumId w:val="9"/>
  </w:num>
  <w:num w:numId="40" w16cid:durableId="748113483">
    <w:abstractNumId w:val="38"/>
  </w:num>
  <w:num w:numId="41" w16cid:durableId="2067218263">
    <w:abstractNumId w:val="15"/>
  </w:num>
  <w:num w:numId="42" w16cid:durableId="669332792">
    <w:abstractNumId w:val="43"/>
  </w:num>
  <w:num w:numId="43" w16cid:durableId="2099793253">
    <w:abstractNumId w:val="45"/>
  </w:num>
  <w:num w:numId="44" w16cid:durableId="1163932069">
    <w:abstractNumId w:val="24"/>
  </w:num>
  <w:num w:numId="45" w16cid:durableId="1914849678">
    <w:abstractNumId w:val="14"/>
  </w:num>
  <w:num w:numId="46" w16cid:durableId="1244755785">
    <w:abstractNumId w:val="2"/>
  </w:num>
  <w:num w:numId="47" w16cid:durableId="484712073">
    <w:abstractNumId w:val="22"/>
  </w:num>
  <w:num w:numId="48" w16cid:durableId="1794447094">
    <w:abstractNumId w:val="16"/>
  </w:num>
  <w:num w:numId="49" w16cid:durableId="1845316236">
    <w:abstractNumId w:val="21"/>
  </w:num>
  <w:num w:numId="50" w16cid:durableId="780033688">
    <w:abstractNumId w:val="18"/>
  </w:num>
  <w:num w:numId="51" w16cid:durableId="8541506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C9"/>
    <w:rsid w:val="00041B04"/>
    <w:rsid w:val="0009469C"/>
    <w:rsid w:val="000B36CC"/>
    <w:rsid w:val="000E0C47"/>
    <w:rsid w:val="00121E23"/>
    <w:rsid w:val="00247A82"/>
    <w:rsid w:val="0026608D"/>
    <w:rsid w:val="002D1943"/>
    <w:rsid w:val="002D22E7"/>
    <w:rsid w:val="003250E1"/>
    <w:rsid w:val="003360BB"/>
    <w:rsid w:val="00352F47"/>
    <w:rsid w:val="00396C22"/>
    <w:rsid w:val="003A7962"/>
    <w:rsid w:val="003B1B7A"/>
    <w:rsid w:val="003E21B3"/>
    <w:rsid w:val="00465357"/>
    <w:rsid w:val="004A6B1A"/>
    <w:rsid w:val="004C50F4"/>
    <w:rsid w:val="004F4E60"/>
    <w:rsid w:val="00552AEC"/>
    <w:rsid w:val="00594D4D"/>
    <w:rsid w:val="005D080D"/>
    <w:rsid w:val="005D0FF1"/>
    <w:rsid w:val="005D3273"/>
    <w:rsid w:val="00676EFE"/>
    <w:rsid w:val="00685190"/>
    <w:rsid w:val="006C198C"/>
    <w:rsid w:val="006C4CB4"/>
    <w:rsid w:val="00753905"/>
    <w:rsid w:val="007647E3"/>
    <w:rsid w:val="007D14C9"/>
    <w:rsid w:val="007E49CB"/>
    <w:rsid w:val="007E7D79"/>
    <w:rsid w:val="007F5116"/>
    <w:rsid w:val="0080330F"/>
    <w:rsid w:val="008354E5"/>
    <w:rsid w:val="008D7753"/>
    <w:rsid w:val="008E23FE"/>
    <w:rsid w:val="00942EC5"/>
    <w:rsid w:val="009616E6"/>
    <w:rsid w:val="00964D8A"/>
    <w:rsid w:val="00A60A2D"/>
    <w:rsid w:val="00AA2649"/>
    <w:rsid w:val="00AA4DB1"/>
    <w:rsid w:val="00AE5525"/>
    <w:rsid w:val="00B13018"/>
    <w:rsid w:val="00B163EF"/>
    <w:rsid w:val="00B3218F"/>
    <w:rsid w:val="00B66980"/>
    <w:rsid w:val="00B85621"/>
    <w:rsid w:val="00B92D78"/>
    <w:rsid w:val="00B9611F"/>
    <w:rsid w:val="00C25864"/>
    <w:rsid w:val="00C42B1B"/>
    <w:rsid w:val="00C7301F"/>
    <w:rsid w:val="00CA5BAE"/>
    <w:rsid w:val="00CB7699"/>
    <w:rsid w:val="00D26D9A"/>
    <w:rsid w:val="00D55058"/>
    <w:rsid w:val="00D76B42"/>
    <w:rsid w:val="00DA34CA"/>
    <w:rsid w:val="00E12B24"/>
    <w:rsid w:val="00E948E8"/>
    <w:rsid w:val="00F464F6"/>
    <w:rsid w:val="00F6425E"/>
    <w:rsid w:val="00F66567"/>
    <w:rsid w:val="00FB5C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7A69D"/>
  <w15:chartTrackingRefBased/>
  <w15:docId w15:val="{9AB81F9D-43FE-4749-8442-8535D970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AEC"/>
    <w:pPr>
      <w:widowControl w:val="0"/>
      <w:suppressAutoHyphens/>
      <w:spacing w:after="0" w:line="240" w:lineRule="auto"/>
    </w:pPr>
    <w:rPr>
      <w:rFonts w:ascii="Arial" w:eastAsia="Arial Unicode MS" w:hAnsi="Arial" w:cs="Times New Roman"/>
      <w:kern w:val="22"/>
      <w:szCs w:val="24"/>
      <w14:ligatures w14:val="none"/>
    </w:rPr>
  </w:style>
  <w:style w:type="paragraph" w:styleId="berschrift1">
    <w:name w:val="heading 1"/>
    <w:basedOn w:val="Standard"/>
    <w:next w:val="Standard"/>
    <w:link w:val="berschrift1Zchn"/>
    <w:uiPriority w:val="9"/>
    <w:qFormat/>
    <w:rsid w:val="002D22E7"/>
    <w:pPr>
      <w:keepNext/>
      <w:keepLines/>
      <w:spacing w:before="120" w:after="120"/>
      <w:outlineLvl w:val="0"/>
    </w:pPr>
    <w:rPr>
      <w:rFonts w:eastAsiaTheme="majorEastAsia" w:cstheme="majorBidi"/>
      <w:b/>
      <w:sz w:val="24"/>
      <w:szCs w:val="40"/>
    </w:rPr>
  </w:style>
  <w:style w:type="paragraph" w:styleId="berschrift2">
    <w:name w:val="heading 2"/>
    <w:basedOn w:val="Standard"/>
    <w:next w:val="Standard"/>
    <w:link w:val="berschrift2Zchn"/>
    <w:uiPriority w:val="9"/>
    <w:semiHidden/>
    <w:unhideWhenUsed/>
    <w:qFormat/>
    <w:rsid w:val="007D1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14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14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14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14C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14C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14C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14C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22E7"/>
    <w:rPr>
      <w:rFonts w:ascii="Arial" w:eastAsiaTheme="majorEastAsia" w:hAnsi="Arial" w:cstheme="majorBidi"/>
      <w:b/>
      <w:kern w:val="22"/>
      <w:sz w:val="24"/>
      <w:szCs w:val="40"/>
      <w14:ligatures w14:val="none"/>
    </w:rPr>
  </w:style>
  <w:style w:type="character" w:customStyle="1" w:styleId="berschrift2Zchn">
    <w:name w:val="Überschrift 2 Zchn"/>
    <w:basedOn w:val="Absatz-Standardschriftart"/>
    <w:link w:val="berschrift2"/>
    <w:uiPriority w:val="9"/>
    <w:semiHidden/>
    <w:rsid w:val="007D14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14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14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14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14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14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14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14C9"/>
    <w:rPr>
      <w:rFonts w:eastAsiaTheme="majorEastAsia" w:cstheme="majorBidi"/>
      <w:color w:val="272727" w:themeColor="text1" w:themeTint="D8"/>
    </w:rPr>
  </w:style>
  <w:style w:type="paragraph" w:styleId="Titel">
    <w:name w:val="Title"/>
    <w:basedOn w:val="Standard"/>
    <w:next w:val="Standard"/>
    <w:link w:val="TitelZchn"/>
    <w:uiPriority w:val="10"/>
    <w:qFormat/>
    <w:rsid w:val="007D14C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14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3273"/>
    <w:pPr>
      <w:numPr>
        <w:ilvl w:val="1"/>
      </w:numPr>
      <w:spacing w:before="120" w:after="120"/>
    </w:pPr>
    <w:rPr>
      <w:rFonts w:eastAsiaTheme="majorEastAsia" w:cstheme="majorBidi"/>
      <w:b/>
      <w:spacing w:val="20"/>
      <w:sz w:val="24"/>
      <w:szCs w:val="28"/>
    </w:rPr>
  </w:style>
  <w:style w:type="character" w:customStyle="1" w:styleId="UntertitelZchn">
    <w:name w:val="Untertitel Zchn"/>
    <w:basedOn w:val="Absatz-Standardschriftart"/>
    <w:link w:val="Untertitel"/>
    <w:uiPriority w:val="11"/>
    <w:rsid w:val="005D3273"/>
    <w:rPr>
      <w:rFonts w:ascii="Arial" w:eastAsiaTheme="majorEastAsia" w:hAnsi="Arial" w:cstheme="majorBidi"/>
      <w:b/>
      <w:spacing w:val="20"/>
      <w:kern w:val="22"/>
      <w:sz w:val="24"/>
      <w:szCs w:val="28"/>
      <w14:ligatures w14:val="none"/>
    </w:rPr>
  </w:style>
  <w:style w:type="paragraph" w:styleId="Zitat">
    <w:name w:val="Quote"/>
    <w:basedOn w:val="Standard"/>
    <w:next w:val="Standard"/>
    <w:link w:val="ZitatZchn"/>
    <w:uiPriority w:val="29"/>
    <w:qFormat/>
    <w:rsid w:val="007D14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14C9"/>
    <w:rPr>
      <w:i/>
      <w:iCs/>
      <w:color w:val="404040" w:themeColor="text1" w:themeTint="BF"/>
    </w:rPr>
  </w:style>
  <w:style w:type="paragraph" w:styleId="Listenabsatz">
    <w:name w:val="List Paragraph"/>
    <w:basedOn w:val="Standard"/>
    <w:uiPriority w:val="34"/>
    <w:qFormat/>
    <w:rsid w:val="007D14C9"/>
    <w:pPr>
      <w:ind w:left="720"/>
      <w:contextualSpacing/>
    </w:pPr>
  </w:style>
  <w:style w:type="character" w:styleId="IntensiveHervorhebung">
    <w:name w:val="Intense Emphasis"/>
    <w:basedOn w:val="Absatz-Standardschriftart"/>
    <w:uiPriority w:val="21"/>
    <w:qFormat/>
    <w:rsid w:val="007D14C9"/>
    <w:rPr>
      <w:i/>
      <w:iCs/>
      <w:color w:val="0F4761" w:themeColor="accent1" w:themeShade="BF"/>
    </w:rPr>
  </w:style>
  <w:style w:type="paragraph" w:styleId="IntensivesZitat">
    <w:name w:val="Intense Quote"/>
    <w:basedOn w:val="Standard"/>
    <w:next w:val="Standard"/>
    <w:link w:val="IntensivesZitatZchn"/>
    <w:uiPriority w:val="30"/>
    <w:qFormat/>
    <w:rsid w:val="007D1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14C9"/>
    <w:rPr>
      <w:i/>
      <w:iCs/>
      <w:color w:val="0F4761" w:themeColor="accent1" w:themeShade="BF"/>
    </w:rPr>
  </w:style>
  <w:style w:type="character" w:styleId="IntensiverVerweis">
    <w:name w:val="Intense Reference"/>
    <w:basedOn w:val="Absatz-Standardschriftart"/>
    <w:uiPriority w:val="32"/>
    <w:qFormat/>
    <w:rsid w:val="007D14C9"/>
    <w:rPr>
      <w:b/>
      <w:bCs/>
      <w:smallCaps/>
      <w:color w:val="0F4761" w:themeColor="accent1" w:themeShade="BF"/>
      <w:spacing w:val="5"/>
    </w:rPr>
  </w:style>
  <w:style w:type="paragraph" w:styleId="KeinLeerraum">
    <w:name w:val="No Spacing"/>
    <w:uiPriority w:val="1"/>
    <w:qFormat/>
    <w:rsid w:val="006C4CB4"/>
    <w:pPr>
      <w:spacing w:after="0" w:line="240" w:lineRule="auto"/>
    </w:pPr>
  </w:style>
  <w:style w:type="paragraph" w:styleId="Kopfzeile">
    <w:name w:val="header"/>
    <w:basedOn w:val="Standard"/>
    <w:link w:val="KopfzeileZchn"/>
    <w:uiPriority w:val="99"/>
    <w:unhideWhenUsed/>
    <w:rsid w:val="00CA5BAE"/>
    <w:pPr>
      <w:tabs>
        <w:tab w:val="center" w:pos="4536"/>
        <w:tab w:val="right" w:pos="9072"/>
      </w:tabs>
    </w:pPr>
  </w:style>
  <w:style w:type="character" w:customStyle="1" w:styleId="KopfzeileZchn">
    <w:name w:val="Kopfzeile Zchn"/>
    <w:basedOn w:val="Absatz-Standardschriftart"/>
    <w:link w:val="Kopfzeile"/>
    <w:uiPriority w:val="99"/>
    <w:rsid w:val="00CA5BAE"/>
  </w:style>
  <w:style w:type="paragraph" w:styleId="Fuzeile">
    <w:name w:val="footer"/>
    <w:basedOn w:val="Standard"/>
    <w:link w:val="FuzeileZchn"/>
    <w:uiPriority w:val="99"/>
    <w:unhideWhenUsed/>
    <w:rsid w:val="00CA5BAE"/>
    <w:pPr>
      <w:tabs>
        <w:tab w:val="center" w:pos="4536"/>
        <w:tab w:val="right" w:pos="9072"/>
      </w:tabs>
    </w:pPr>
  </w:style>
  <w:style w:type="character" w:customStyle="1" w:styleId="FuzeileZchn">
    <w:name w:val="Fußzeile Zchn"/>
    <w:basedOn w:val="Absatz-Standardschriftart"/>
    <w:link w:val="Fuzeile"/>
    <w:uiPriority w:val="99"/>
    <w:rsid w:val="00CA5BAE"/>
  </w:style>
  <w:style w:type="paragraph" w:styleId="StandardWeb">
    <w:name w:val="Normal (Web)"/>
    <w:basedOn w:val="Standard"/>
    <w:uiPriority w:val="99"/>
    <w:semiHidden/>
    <w:unhideWhenUsed/>
    <w:rsid w:val="00594D4D"/>
    <w:pPr>
      <w:widowControl/>
      <w:suppressAutoHyphens w:val="0"/>
      <w:spacing w:before="100" w:beforeAutospacing="1" w:after="100" w:afterAutospacing="1"/>
    </w:pPr>
    <w:rPr>
      <w:rFonts w:eastAsia="Times New Roman"/>
      <w:kern w:val="0"/>
      <w:lang w:eastAsia="de-DE"/>
    </w:rPr>
  </w:style>
  <w:style w:type="paragraph" w:styleId="Verzeichnis1">
    <w:name w:val="toc 1"/>
    <w:basedOn w:val="Standard"/>
    <w:next w:val="Standard"/>
    <w:autoRedefine/>
    <w:uiPriority w:val="39"/>
    <w:unhideWhenUsed/>
    <w:rsid w:val="002D22E7"/>
    <w:pPr>
      <w:spacing w:after="100"/>
    </w:pPr>
  </w:style>
  <w:style w:type="character" w:styleId="Hyperlink">
    <w:name w:val="Hyperlink"/>
    <w:basedOn w:val="Absatz-Standardschriftart"/>
    <w:uiPriority w:val="99"/>
    <w:unhideWhenUsed/>
    <w:rsid w:val="002D22E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614">
      <w:bodyDiv w:val="1"/>
      <w:marLeft w:val="0"/>
      <w:marRight w:val="0"/>
      <w:marTop w:val="0"/>
      <w:marBottom w:val="0"/>
      <w:divBdr>
        <w:top w:val="none" w:sz="0" w:space="0" w:color="auto"/>
        <w:left w:val="none" w:sz="0" w:space="0" w:color="auto"/>
        <w:bottom w:val="none" w:sz="0" w:space="0" w:color="auto"/>
        <w:right w:val="none" w:sz="0" w:space="0" w:color="auto"/>
      </w:divBdr>
    </w:div>
    <w:div w:id="13465972">
      <w:bodyDiv w:val="1"/>
      <w:marLeft w:val="0"/>
      <w:marRight w:val="0"/>
      <w:marTop w:val="0"/>
      <w:marBottom w:val="0"/>
      <w:divBdr>
        <w:top w:val="none" w:sz="0" w:space="0" w:color="auto"/>
        <w:left w:val="none" w:sz="0" w:space="0" w:color="auto"/>
        <w:bottom w:val="none" w:sz="0" w:space="0" w:color="auto"/>
        <w:right w:val="none" w:sz="0" w:space="0" w:color="auto"/>
      </w:divBdr>
      <w:divsChild>
        <w:div w:id="1407991927">
          <w:marLeft w:val="360"/>
          <w:marRight w:val="0"/>
          <w:marTop w:val="200"/>
          <w:marBottom w:val="0"/>
          <w:divBdr>
            <w:top w:val="none" w:sz="0" w:space="0" w:color="auto"/>
            <w:left w:val="none" w:sz="0" w:space="0" w:color="auto"/>
            <w:bottom w:val="none" w:sz="0" w:space="0" w:color="auto"/>
            <w:right w:val="none" w:sz="0" w:space="0" w:color="auto"/>
          </w:divBdr>
        </w:div>
        <w:div w:id="1164466754">
          <w:marLeft w:val="360"/>
          <w:marRight w:val="0"/>
          <w:marTop w:val="200"/>
          <w:marBottom w:val="0"/>
          <w:divBdr>
            <w:top w:val="none" w:sz="0" w:space="0" w:color="auto"/>
            <w:left w:val="none" w:sz="0" w:space="0" w:color="auto"/>
            <w:bottom w:val="none" w:sz="0" w:space="0" w:color="auto"/>
            <w:right w:val="none" w:sz="0" w:space="0" w:color="auto"/>
          </w:divBdr>
        </w:div>
        <w:div w:id="1594045877">
          <w:marLeft w:val="360"/>
          <w:marRight w:val="0"/>
          <w:marTop w:val="200"/>
          <w:marBottom w:val="0"/>
          <w:divBdr>
            <w:top w:val="none" w:sz="0" w:space="0" w:color="auto"/>
            <w:left w:val="none" w:sz="0" w:space="0" w:color="auto"/>
            <w:bottom w:val="none" w:sz="0" w:space="0" w:color="auto"/>
            <w:right w:val="none" w:sz="0" w:space="0" w:color="auto"/>
          </w:divBdr>
        </w:div>
        <w:div w:id="848717397">
          <w:marLeft w:val="360"/>
          <w:marRight w:val="0"/>
          <w:marTop w:val="200"/>
          <w:marBottom w:val="0"/>
          <w:divBdr>
            <w:top w:val="none" w:sz="0" w:space="0" w:color="auto"/>
            <w:left w:val="none" w:sz="0" w:space="0" w:color="auto"/>
            <w:bottom w:val="none" w:sz="0" w:space="0" w:color="auto"/>
            <w:right w:val="none" w:sz="0" w:space="0" w:color="auto"/>
          </w:divBdr>
        </w:div>
        <w:div w:id="146938949">
          <w:marLeft w:val="360"/>
          <w:marRight w:val="0"/>
          <w:marTop w:val="200"/>
          <w:marBottom w:val="0"/>
          <w:divBdr>
            <w:top w:val="none" w:sz="0" w:space="0" w:color="auto"/>
            <w:left w:val="none" w:sz="0" w:space="0" w:color="auto"/>
            <w:bottom w:val="none" w:sz="0" w:space="0" w:color="auto"/>
            <w:right w:val="none" w:sz="0" w:space="0" w:color="auto"/>
          </w:divBdr>
        </w:div>
      </w:divsChild>
    </w:div>
    <w:div w:id="49809750">
      <w:bodyDiv w:val="1"/>
      <w:marLeft w:val="0"/>
      <w:marRight w:val="0"/>
      <w:marTop w:val="0"/>
      <w:marBottom w:val="0"/>
      <w:divBdr>
        <w:top w:val="none" w:sz="0" w:space="0" w:color="auto"/>
        <w:left w:val="none" w:sz="0" w:space="0" w:color="auto"/>
        <w:bottom w:val="none" w:sz="0" w:space="0" w:color="auto"/>
        <w:right w:val="none" w:sz="0" w:space="0" w:color="auto"/>
      </w:divBdr>
      <w:divsChild>
        <w:div w:id="1352606898">
          <w:marLeft w:val="360"/>
          <w:marRight w:val="0"/>
          <w:marTop w:val="200"/>
          <w:marBottom w:val="0"/>
          <w:divBdr>
            <w:top w:val="none" w:sz="0" w:space="0" w:color="auto"/>
            <w:left w:val="none" w:sz="0" w:space="0" w:color="auto"/>
            <w:bottom w:val="none" w:sz="0" w:space="0" w:color="auto"/>
            <w:right w:val="none" w:sz="0" w:space="0" w:color="auto"/>
          </w:divBdr>
        </w:div>
        <w:div w:id="118959821">
          <w:marLeft w:val="360"/>
          <w:marRight w:val="0"/>
          <w:marTop w:val="200"/>
          <w:marBottom w:val="0"/>
          <w:divBdr>
            <w:top w:val="none" w:sz="0" w:space="0" w:color="auto"/>
            <w:left w:val="none" w:sz="0" w:space="0" w:color="auto"/>
            <w:bottom w:val="none" w:sz="0" w:space="0" w:color="auto"/>
            <w:right w:val="none" w:sz="0" w:space="0" w:color="auto"/>
          </w:divBdr>
        </w:div>
        <w:div w:id="2037538525">
          <w:marLeft w:val="360"/>
          <w:marRight w:val="0"/>
          <w:marTop w:val="200"/>
          <w:marBottom w:val="0"/>
          <w:divBdr>
            <w:top w:val="none" w:sz="0" w:space="0" w:color="auto"/>
            <w:left w:val="none" w:sz="0" w:space="0" w:color="auto"/>
            <w:bottom w:val="none" w:sz="0" w:space="0" w:color="auto"/>
            <w:right w:val="none" w:sz="0" w:space="0" w:color="auto"/>
          </w:divBdr>
        </w:div>
        <w:div w:id="1073240776">
          <w:marLeft w:val="360"/>
          <w:marRight w:val="0"/>
          <w:marTop w:val="200"/>
          <w:marBottom w:val="0"/>
          <w:divBdr>
            <w:top w:val="none" w:sz="0" w:space="0" w:color="auto"/>
            <w:left w:val="none" w:sz="0" w:space="0" w:color="auto"/>
            <w:bottom w:val="none" w:sz="0" w:space="0" w:color="auto"/>
            <w:right w:val="none" w:sz="0" w:space="0" w:color="auto"/>
          </w:divBdr>
        </w:div>
        <w:div w:id="326792478">
          <w:marLeft w:val="360"/>
          <w:marRight w:val="0"/>
          <w:marTop w:val="200"/>
          <w:marBottom w:val="0"/>
          <w:divBdr>
            <w:top w:val="none" w:sz="0" w:space="0" w:color="auto"/>
            <w:left w:val="none" w:sz="0" w:space="0" w:color="auto"/>
            <w:bottom w:val="none" w:sz="0" w:space="0" w:color="auto"/>
            <w:right w:val="none" w:sz="0" w:space="0" w:color="auto"/>
          </w:divBdr>
        </w:div>
        <w:div w:id="2119374782">
          <w:marLeft w:val="360"/>
          <w:marRight w:val="0"/>
          <w:marTop w:val="200"/>
          <w:marBottom w:val="0"/>
          <w:divBdr>
            <w:top w:val="none" w:sz="0" w:space="0" w:color="auto"/>
            <w:left w:val="none" w:sz="0" w:space="0" w:color="auto"/>
            <w:bottom w:val="none" w:sz="0" w:space="0" w:color="auto"/>
            <w:right w:val="none" w:sz="0" w:space="0" w:color="auto"/>
          </w:divBdr>
        </w:div>
        <w:div w:id="1075516277">
          <w:marLeft w:val="360"/>
          <w:marRight w:val="0"/>
          <w:marTop w:val="200"/>
          <w:marBottom w:val="0"/>
          <w:divBdr>
            <w:top w:val="none" w:sz="0" w:space="0" w:color="auto"/>
            <w:left w:val="none" w:sz="0" w:space="0" w:color="auto"/>
            <w:bottom w:val="none" w:sz="0" w:space="0" w:color="auto"/>
            <w:right w:val="none" w:sz="0" w:space="0" w:color="auto"/>
          </w:divBdr>
        </w:div>
      </w:divsChild>
    </w:div>
    <w:div w:id="77216722">
      <w:bodyDiv w:val="1"/>
      <w:marLeft w:val="0"/>
      <w:marRight w:val="0"/>
      <w:marTop w:val="0"/>
      <w:marBottom w:val="0"/>
      <w:divBdr>
        <w:top w:val="none" w:sz="0" w:space="0" w:color="auto"/>
        <w:left w:val="none" w:sz="0" w:space="0" w:color="auto"/>
        <w:bottom w:val="none" w:sz="0" w:space="0" w:color="auto"/>
        <w:right w:val="none" w:sz="0" w:space="0" w:color="auto"/>
      </w:divBdr>
    </w:div>
    <w:div w:id="164246169">
      <w:bodyDiv w:val="1"/>
      <w:marLeft w:val="0"/>
      <w:marRight w:val="0"/>
      <w:marTop w:val="0"/>
      <w:marBottom w:val="0"/>
      <w:divBdr>
        <w:top w:val="none" w:sz="0" w:space="0" w:color="auto"/>
        <w:left w:val="none" w:sz="0" w:space="0" w:color="auto"/>
        <w:bottom w:val="none" w:sz="0" w:space="0" w:color="auto"/>
        <w:right w:val="none" w:sz="0" w:space="0" w:color="auto"/>
      </w:divBdr>
    </w:div>
    <w:div w:id="185532921">
      <w:bodyDiv w:val="1"/>
      <w:marLeft w:val="0"/>
      <w:marRight w:val="0"/>
      <w:marTop w:val="0"/>
      <w:marBottom w:val="0"/>
      <w:divBdr>
        <w:top w:val="none" w:sz="0" w:space="0" w:color="auto"/>
        <w:left w:val="none" w:sz="0" w:space="0" w:color="auto"/>
        <w:bottom w:val="none" w:sz="0" w:space="0" w:color="auto"/>
        <w:right w:val="none" w:sz="0" w:space="0" w:color="auto"/>
      </w:divBdr>
    </w:div>
    <w:div w:id="279533749">
      <w:bodyDiv w:val="1"/>
      <w:marLeft w:val="0"/>
      <w:marRight w:val="0"/>
      <w:marTop w:val="0"/>
      <w:marBottom w:val="0"/>
      <w:divBdr>
        <w:top w:val="none" w:sz="0" w:space="0" w:color="auto"/>
        <w:left w:val="none" w:sz="0" w:space="0" w:color="auto"/>
        <w:bottom w:val="none" w:sz="0" w:space="0" w:color="auto"/>
        <w:right w:val="none" w:sz="0" w:space="0" w:color="auto"/>
      </w:divBdr>
      <w:divsChild>
        <w:div w:id="1347632089">
          <w:marLeft w:val="360"/>
          <w:marRight w:val="0"/>
          <w:marTop w:val="200"/>
          <w:marBottom w:val="0"/>
          <w:divBdr>
            <w:top w:val="none" w:sz="0" w:space="0" w:color="auto"/>
            <w:left w:val="none" w:sz="0" w:space="0" w:color="auto"/>
            <w:bottom w:val="none" w:sz="0" w:space="0" w:color="auto"/>
            <w:right w:val="none" w:sz="0" w:space="0" w:color="auto"/>
          </w:divBdr>
        </w:div>
        <w:div w:id="1350139214">
          <w:marLeft w:val="360"/>
          <w:marRight w:val="0"/>
          <w:marTop w:val="200"/>
          <w:marBottom w:val="0"/>
          <w:divBdr>
            <w:top w:val="none" w:sz="0" w:space="0" w:color="auto"/>
            <w:left w:val="none" w:sz="0" w:space="0" w:color="auto"/>
            <w:bottom w:val="none" w:sz="0" w:space="0" w:color="auto"/>
            <w:right w:val="none" w:sz="0" w:space="0" w:color="auto"/>
          </w:divBdr>
        </w:div>
        <w:div w:id="153953655">
          <w:marLeft w:val="360"/>
          <w:marRight w:val="0"/>
          <w:marTop w:val="200"/>
          <w:marBottom w:val="0"/>
          <w:divBdr>
            <w:top w:val="none" w:sz="0" w:space="0" w:color="auto"/>
            <w:left w:val="none" w:sz="0" w:space="0" w:color="auto"/>
            <w:bottom w:val="none" w:sz="0" w:space="0" w:color="auto"/>
            <w:right w:val="none" w:sz="0" w:space="0" w:color="auto"/>
          </w:divBdr>
        </w:div>
        <w:div w:id="1578249105">
          <w:marLeft w:val="360"/>
          <w:marRight w:val="0"/>
          <w:marTop w:val="200"/>
          <w:marBottom w:val="0"/>
          <w:divBdr>
            <w:top w:val="none" w:sz="0" w:space="0" w:color="auto"/>
            <w:left w:val="none" w:sz="0" w:space="0" w:color="auto"/>
            <w:bottom w:val="none" w:sz="0" w:space="0" w:color="auto"/>
            <w:right w:val="none" w:sz="0" w:space="0" w:color="auto"/>
          </w:divBdr>
        </w:div>
        <w:div w:id="316499609">
          <w:marLeft w:val="360"/>
          <w:marRight w:val="0"/>
          <w:marTop w:val="200"/>
          <w:marBottom w:val="0"/>
          <w:divBdr>
            <w:top w:val="none" w:sz="0" w:space="0" w:color="auto"/>
            <w:left w:val="none" w:sz="0" w:space="0" w:color="auto"/>
            <w:bottom w:val="none" w:sz="0" w:space="0" w:color="auto"/>
            <w:right w:val="none" w:sz="0" w:space="0" w:color="auto"/>
          </w:divBdr>
        </w:div>
        <w:div w:id="1531718102">
          <w:marLeft w:val="360"/>
          <w:marRight w:val="0"/>
          <w:marTop w:val="200"/>
          <w:marBottom w:val="0"/>
          <w:divBdr>
            <w:top w:val="none" w:sz="0" w:space="0" w:color="auto"/>
            <w:left w:val="none" w:sz="0" w:space="0" w:color="auto"/>
            <w:bottom w:val="none" w:sz="0" w:space="0" w:color="auto"/>
            <w:right w:val="none" w:sz="0" w:space="0" w:color="auto"/>
          </w:divBdr>
        </w:div>
      </w:divsChild>
    </w:div>
    <w:div w:id="348916944">
      <w:bodyDiv w:val="1"/>
      <w:marLeft w:val="0"/>
      <w:marRight w:val="0"/>
      <w:marTop w:val="0"/>
      <w:marBottom w:val="0"/>
      <w:divBdr>
        <w:top w:val="none" w:sz="0" w:space="0" w:color="auto"/>
        <w:left w:val="none" w:sz="0" w:space="0" w:color="auto"/>
        <w:bottom w:val="none" w:sz="0" w:space="0" w:color="auto"/>
        <w:right w:val="none" w:sz="0" w:space="0" w:color="auto"/>
      </w:divBdr>
      <w:divsChild>
        <w:div w:id="1968923807">
          <w:marLeft w:val="360"/>
          <w:marRight w:val="0"/>
          <w:marTop w:val="200"/>
          <w:marBottom w:val="0"/>
          <w:divBdr>
            <w:top w:val="none" w:sz="0" w:space="0" w:color="auto"/>
            <w:left w:val="none" w:sz="0" w:space="0" w:color="auto"/>
            <w:bottom w:val="none" w:sz="0" w:space="0" w:color="auto"/>
            <w:right w:val="none" w:sz="0" w:space="0" w:color="auto"/>
          </w:divBdr>
        </w:div>
        <w:div w:id="641469955">
          <w:marLeft w:val="360"/>
          <w:marRight w:val="0"/>
          <w:marTop w:val="200"/>
          <w:marBottom w:val="0"/>
          <w:divBdr>
            <w:top w:val="none" w:sz="0" w:space="0" w:color="auto"/>
            <w:left w:val="none" w:sz="0" w:space="0" w:color="auto"/>
            <w:bottom w:val="none" w:sz="0" w:space="0" w:color="auto"/>
            <w:right w:val="none" w:sz="0" w:space="0" w:color="auto"/>
          </w:divBdr>
        </w:div>
        <w:div w:id="1903103610">
          <w:marLeft w:val="360"/>
          <w:marRight w:val="0"/>
          <w:marTop w:val="200"/>
          <w:marBottom w:val="0"/>
          <w:divBdr>
            <w:top w:val="none" w:sz="0" w:space="0" w:color="auto"/>
            <w:left w:val="none" w:sz="0" w:space="0" w:color="auto"/>
            <w:bottom w:val="none" w:sz="0" w:space="0" w:color="auto"/>
            <w:right w:val="none" w:sz="0" w:space="0" w:color="auto"/>
          </w:divBdr>
        </w:div>
        <w:div w:id="196160965">
          <w:marLeft w:val="360"/>
          <w:marRight w:val="0"/>
          <w:marTop w:val="200"/>
          <w:marBottom w:val="0"/>
          <w:divBdr>
            <w:top w:val="none" w:sz="0" w:space="0" w:color="auto"/>
            <w:left w:val="none" w:sz="0" w:space="0" w:color="auto"/>
            <w:bottom w:val="none" w:sz="0" w:space="0" w:color="auto"/>
            <w:right w:val="none" w:sz="0" w:space="0" w:color="auto"/>
          </w:divBdr>
        </w:div>
        <w:div w:id="1348681246">
          <w:marLeft w:val="360"/>
          <w:marRight w:val="0"/>
          <w:marTop w:val="200"/>
          <w:marBottom w:val="0"/>
          <w:divBdr>
            <w:top w:val="none" w:sz="0" w:space="0" w:color="auto"/>
            <w:left w:val="none" w:sz="0" w:space="0" w:color="auto"/>
            <w:bottom w:val="none" w:sz="0" w:space="0" w:color="auto"/>
            <w:right w:val="none" w:sz="0" w:space="0" w:color="auto"/>
          </w:divBdr>
        </w:div>
      </w:divsChild>
    </w:div>
    <w:div w:id="401026892">
      <w:bodyDiv w:val="1"/>
      <w:marLeft w:val="0"/>
      <w:marRight w:val="0"/>
      <w:marTop w:val="0"/>
      <w:marBottom w:val="0"/>
      <w:divBdr>
        <w:top w:val="none" w:sz="0" w:space="0" w:color="auto"/>
        <w:left w:val="none" w:sz="0" w:space="0" w:color="auto"/>
        <w:bottom w:val="none" w:sz="0" w:space="0" w:color="auto"/>
        <w:right w:val="none" w:sz="0" w:space="0" w:color="auto"/>
      </w:divBdr>
    </w:div>
    <w:div w:id="613755897">
      <w:bodyDiv w:val="1"/>
      <w:marLeft w:val="0"/>
      <w:marRight w:val="0"/>
      <w:marTop w:val="0"/>
      <w:marBottom w:val="0"/>
      <w:divBdr>
        <w:top w:val="none" w:sz="0" w:space="0" w:color="auto"/>
        <w:left w:val="none" w:sz="0" w:space="0" w:color="auto"/>
        <w:bottom w:val="none" w:sz="0" w:space="0" w:color="auto"/>
        <w:right w:val="none" w:sz="0" w:space="0" w:color="auto"/>
      </w:divBdr>
    </w:div>
    <w:div w:id="642584301">
      <w:bodyDiv w:val="1"/>
      <w:marLeft w:val="0"/>
      <w:marRight w:val="0"/>
      <w:marTop w:val="0"/>
      <w:marBottom w:val="0"/>
      <w:divBdr>
        <w:top w:val="none" w:sz="0" w:space="0" w:color="auto"/>
        <w:left w:val="none" w:sz="0" w:space="0" w:color="auto"/>
        <w:bottom w:val="none" w:sz="0" w:space="0" w:color="auto"/>
        <w:right w:val="none" w:sz="0" w:space="0" w:color="auto"/>
      </w:divBdr>
    </w:div>
    <w:div w:id="654141037">
      <w:bodyDiv w:val="1"/>
      <w:marLeft w:val="0"/>
      <w:marRight w:val="0"/>
      <w:marTop w:val="0"/>
      <w:marBottom w:val="0"/>
      <w:divBdr>
        <w:top w:val="none" w:sz="0" w:space="0" w:color="auto"/>
        <w:left w:val="none" w:sz="0" w:space="0" w:color="auto"/>
        <w:bottom w:val="none" w:sz="0" w:space="0" w:color="auto"/>
        <w:right w:val="none" w:sz="0" w:space="0" w:color="auto"/>
      </w:divBdr>
    </w:div>
    <w:div w:id="682243481">
      <w:bodyDiv w:val="1"/>
      <w:marLeft w:val="0"/>
      <w:marRight w:val="0"/>
      <w:marTop w:val="0"/>
      <w:marBottom w:val="0"/>
      <w:divBdr>
        <w:top w:val="none" w:sz="0" w:space="0" w:color="auto"/>
        <w:left w:val="none" w:sz="0" w:space="0" w:color="auto"/>
        <w:bottom w:val="none" w:sz="0" w:space="0" w:color="auto"/>
        <w:right w:val="none" w:sz="0" w:space="0" w:color="auto"/>
      </w:divBdr>
    </w:div>
    <w:div w:id="797913172">
      <w:bodyDiv w:val="1"/>
      <w:marLeft w:val="0"/>
      <w:marRight w:val="0"/>
      <w:marTop w:val="0"/>
      <w:marBottom w:val="0"/>
      <w:divBdr>
        <w:top w:val="none" w:sz="0" w:space="0" w:color="auto"/>
        <w:left w:val="none" w:sz="0" w:space="0" w:color="auto"/>
        <w:bottom w:val="none" w:sz="0" w:space="0" w:color="auto"/>
        <w:right w:val="none" w:sz="0" w:space="0" w:color="auto"/>
      </w:divBdr>
    </w:div>
    <w:div w:id="961420326">
      <w:bodyDiv w:val="1"/>
      <w:marLeft w:val="0"/>
      <w:marRight w:val="0"/>
      <w:marTop w:val="0"/>
      <w:marBottom w:val="0"/>
      <w:divBdr>
        <w:top w:val="none" w:sz="0" w:space="0" w:color="auto"/>
        <w:left w:val="none" w:sz="0" w:space="0" w:color="auto"/>
        <w:bottom w:val="none" w:sz="0" w:space="0" w:color="auto"/>
        <w:right w:val="none" w:sz="0" w:space="0" w:color="auto"/>
      </w:divBdr>
    </w:div>
    <w:div w:id="1013924099">
      <w:bodyDiv w:val="1"/>
      <w:marLeft w:val="0"/>
      <w:marRight w:val="0"/>
      <w:marTop w:val="0"/>
      <w:marBottom w:val="0"/>
      <w:divBdr>
        <w:top w:val="none" w:sz="0" w:space="0" w:color="auto"/>
        <w:left w:val="none" w:sz="0" w:space="0" w:color="auto"/>
        <w:bottom w:val="none" w:sz="0" w:space="0" w:color="auto"/>
        <w:right w:val="none" w:sz="0" w:space="0" w:color="auto"/>
      </w:divBdr>
    </w:div>
    <w:div w:id="1052923565">
      <w:bodyDiv w:val="1"/>
      <w:marLeft w:val="0"/>
      <w:marRight w:val="0"/>
      <w:marTop w:val="0"/>
      <w:marBottom w:val="0"/>
      <w:divBdr>
        <w:top w:val="none" w:sz="0" w:space="0" w:color="auto"/>
        <w:left w:val="none" w:sz="0" w:space="0" w:color="auto"/>
        <w:bottom w:val="none" w:sz="0" w:space="0" w:color="auto"/>
        <w:right w:val="none" w:sz="0" w:space="0" w:color="auto"/>
      </w:divBdr>
      <w:divsChild>
        <w:div w:id="1321352440">
          <w:marLeft w:val="360"/>
          <w:marRight w:val="0"/>
          <w:marTop w:val="0"/>
          <w:marBottom w:val="0"/>
          <w:divBdr>
            <w:top w:val="none" w:sz="0" w:space="0" w:color="auto"/>
            <w:left w:val="none" w:sz="0" w:space="0" w:color="auto"/>
            <w:bottom w:val="none" w:sz="0" w:space="0" w:color="auto"/>
            <w:right w:val="none" w:sz="0" w:space="0" w:color="auto"/>
          </w:divBdr>
        </w:div>
        <w:div w:id="1946958074">
          <w:marLeft w:val="360"/>
          <w:marRight w:val="0"/>
          <w:marTop w:val="0"/>
          <w:marBottom w:val="0"/>
          <w:divBdr>
            <w:top w:val="none" w:sz="0" w:space="0" w:color="auto"/>
            <w:left w:val="none" w:sz="0" w:space="0" w:color="auto"/>
            <w:bottom w:val="none" w:sz="0" w:space="0" w:color="auto"/>
            <w:right w:val="none" w:sz="0" w:space="0" w:color="auto"/>
          </w:divBdr>
        </w:div>
        <w:div w:id="2054040109">
          <w:marLeft w:val="360"/>
          <w:marRight w:val="0"/>
          <w:marTop w:val="0"/>
          <w:marBottom w:val="0"/>
          <w:divBdr>
            <w:top w:val="none" w:sz="0" w:space="0" w:color="auto"/>
            <w:left w:val="none" w:sz="0" w:space="0" w:color="auto"/>
            <w:bottom w:val="none" w:sz="0" w:space="0" w:color="auto"/>
            <w:right w:val="none" w:sz="0" w:space="0" w:color="auto"/>
          </w:divBdr>
        </w:div>
        <w:div w:id="1924871679">
          <w:marLeft w:val="360"/>
          <w:marRight w:val="0"/>
          <w:marTop w:val="0"/>
          <w:marBottom w:val="0"/>
          <w:divBdr>
            <w:top w:val="none" w:sz="0" w:space="0" w:color="auto"/>
            <w:left w:val="none" w:sz="0" w:space="0" w:color="auto"/>
            <w:bottom w:val="none" w:sz="0" w:space="0" w:color="auto"/>
            <w:right w:val="none" w:sz="0" w:space="0" w:color="auto"/>
          </w:divBdr>
        </w:div>
        <w:div w:id="2134446387">
          <w:marLeft w:val="360"/>
          <w:marRight w:val="0"/>
          <w:marTop w:val="0"/>
          <w:marBottom w:val="0"/>
          <w:divBdr>
            <w:top w:val="none" w:sz="0" w:space="0" w:color="auto"/>
            <w:left w:val="none" w:sz="0" w:space="0" w:color="auto"/>
            <w:bottom w:val="none" w:sz="0" w:space="0" w:color="auto"/>
            <w:right w:val="none" w:sz="0" w:space="0" w:color="auto"/>
          </w:divBdr>
        </w:div>
        <w:div w:id="1677151766">
          <w:marLeft w:val="360"/>
          <w:marRight w:val="0"/>
          <w:marTop w:val="0"/>
          <w:marBottom w:val="0"/>
          <w:divBdr>
            <w:top w:val="none" w:sz="0" w:space="0" w:color="auto"/>
            <w:left w:val="none" w:sz="0" w:space="0" w:color="auto"/>
            <w:bottom w:val="none" w:sz="0" w:space="0" w:color="auto"/>
            <w:right w:val="none" w:sz="0" w:space="0" w:color="auto"/>
          </w:divBdr>
        </w:div>
        <w:div w:id="857502585">
          <w:marLeft w:val="360"/>
          <w:marRight w:val="0"/>
          <w:marTop w:val="0"/>
          <w:marBottom w:val="0"/>
          <w:divBdr>
            <w:top w:val="none" w:sz="0" w:space="0" w:color="auto"/>
            <w:left w:val="none" w:sz="0" w:space="0" w:color="auto"/>
            <w:bottom w:val="none" w:sz="0" w:space="0" w:color="auto"/>
            <w:right w:val="none" w:sz="0" w:space="0" w:color="auto"/>
          </w:divBdr>
        </w:div>
        <w:div w:id="632374266">
          <w:marLeft w:val="360"/>
          <w:marRight w:val="0"/>
          <w:marTop w:val="0"/>
          <w:marBottom w:val="0"/>
          <w:divBdr>
            <w:top w:val="none" w:sz="0" w:space="0" w:color="auto"/>
            <w:left w:val="none" w:sz="0" w:space="0" w:color="auto"/>
            <w:bottom w:val="none" w:sz="0" w:space="0" w:color="auto"/>
            <w:right w:val="none" w:sz="0" w:space="0" w:color="auto"/>
          </w:divBdr>
        </w:div>
        <w:div w:id="2016372248">
          <w:marLeft w:val="360"/>
          <w:marRight w:val="0"/>
          <w:marTop w:val="0"/>
          <w:marBottom w:val="0"/>
          <w:divBdr>
            <w:top w:val="none" w:sz="0" w:space="0" w:color="auto"/>
            <w:left w:val="none" w:sz="0" w:space="0" w:color="auto"/>
            <w:bottom w:val="none" w:sz="0" w:space="0" w:color="auto"/>
            <w:right w:val="none" w:sz="0" w:space="0" w:color="auto"/>
          </w:divBdr>
        </w:div>
        <w:div w:id="134030700">
          <w:marLeft w:val="360"/>
          <w:marRight w:val="0"/>
          <w:marTop w:val="0"/>
          <w:marBottom w:val="0"/>
          <w:divBdr>
            <w:top w:val="none" w:sz="0" w:space="0" w:color="auto"/>
            <w:left w:val="none" w:sz="0" w:space="0" w:color="auto"/>
            <w:bottom w:val="none" w:sz="0" w:space="0" w:color="auto"/>
            <w:right w:val="none" w:sz="0" w:space="0" w:color="auto"/>
          </w:divBdr>
        </w:div>
        <w:div w:id="1693262118">
          <w:marLeft w:val="360"/>
          <w:marRight w:val="0"/>
          <w:marTop w:val="0"/>
          <w:marBottom w:val="0"/>
          <w:divBdr>
            <w:top w:val="none" w:sz="0" w:space="0" w:color="auto"/>
            <w:left w:val="none" w:sz="0" w:space="0" w:color="auto"/>
            <w:bottom w:val="none" w:sz="0" w:space="0" w:color="auto"/>
            <w:right w:val="none" w:sz="0" w:space="0" w:color="auto"/>
          </w:divBdr>
        </w:div>
      </w:divsChild>
    </w:div>
    <w:div w:id="1232274359">
      <w:bodyDiv w:val="1"/>
      <w:marLeft w:val="0"/>
      <w:marRight w:val="0"/>
      <w:marTop w:val="0"/>
      <w:marBottom w:val="0"/>
      <w:divBdr>
        <w:top w:val="none" w:sz="0" w:space="0" w:color="auto"/>
        <w:left w:val="none" w:sz="0" w:space="0" w:color="auto"/>
        <w:bottom w:val="none" w:sz="0" w:space="0" w:color="auto"/>
        <w:right w:val="none" w:sz="0" w:space="0" w:color="auto"/>
      </w:divBdr>
      <w:divsChild>
        <w:div w:id="1562711176">
          <w:marLeft w:val="360"/>
          <w:marRight w:val="0"/>
          <w:marTop w:val="200"/>
          <w:marBottom w:val="0"/>
          <w:divBdr>
            <w:top w:val="none" w:sz="0" w:space="0" w:color="auto"/>
            <w:left w:val="none" w:sz="0" w:space="0" w:color="auto"/>
            <w:bottom w:val="none" w:sz="0" w:space="0" w:color="auto"/>
            <w:right w:val="none" w:sz="0" w:space="0" w:color="auto"/>
          </w:divBdr>
        </w:div>
        <w:div w:id="1328440599">
          <w:marLeft w:val="360"/>
          <w:marRight w:val="0"/>
          <w:marTop w:val="200"/>
          <w:marBottom w:val="0"/>
          <w:divBdr>
            <w:top w:val="none" w:sz="0" w:space="0" w:color="auto"/>
            <w:left w:val="none" w:sz="0" w:space="0" w:color="auto"/>
            <w:bottom w:val="none" w:sz="0" w:space="0" w:color="auto"/>
            <w:right w:val="none" w:sz="0" w:space="0" w:color="auto"/>
          </w:divBdr>
        </w:div>
        <w:div w:id="1327130815">
          <w:marLeft w:val="360"/>
          <w:marRight w:val="0"/>
          <w:marTop w:val="200"/>
          <w:marBottom w:val="0"/>
          <w:divBdr>
            <w:top w:val="none" w:sz="0" w:space="0" w:color="auto"/>
            <w:left w:val="none" w:sz="0" w:space="0" w:color="auto"/>
            <w:bottom w:val="none" w:sz="0" w:space="0" w:color="auto"/>
            <w:right w:val="none" w:sz="0" w:space="0" w:color="auto"/>
          </w:divBdr>
        </w:div>
        <w:div w:id="1975600542">
          <w:marLeft w:val="360"/>
          <w:marRight w:val="0"/>
          <w:marTop w:val="200"/>
          <w:marBottom w:val="0"/>
          <w:divBdr>
            <w:top w:val="none" w:sz="0" w:space="0" w:color="auto"/>
            <w:left w:val="none" w:sz="0" w:space="0" w:color="auto"/>
            <w:bottom w:val="none" w:sz="0" w:space="0" w:color="auto"/>
            <w:right w:val="none" w:sz="0" w:space="0" w:color="auto"/>
          </w:divBdr>
        </w:div>
        <w:div w:id="254554634">
          <w:marLeft w:val="360"/>
          <w:marRight w:val="0"/>
          <w:marTop w:val="200"/>
          <w:marBottom w:val="0"/>
          <w:divBdr>
            <w:top w:val="none" w:sz="0" w:space="0" w:color="auto"/>
            <w:left w:val="none" w:sz="0" w:space="0" w:color="auto"/>
            <w:bottom w:val="none" w:sz="0" w:space="0" w:color="auto"/>
            <w:right w:val="none" w:sz="0" w:space="0" w:color="auto"/>
          </w:divBdr>
        </w:div>
      </w:divsChild>
    </w:div>
    <w:div w:id="1545290415">
      <w:bodyDiv w:val="1"/>
      <w:marLeft w:val="0"/>
      <w:marRight w:val="0"/>
      <w:marTop w:val="0"/>
      <w:marBottom w:val="0"/>
      <w:divBdr>
        <w:top w:val="none" w:sz="0" w:space="0" w:color="auto"/>
        <w:left w:val="none" w:sz="0" w:space="0" w:color="auto"/>
        <w:bottom w:val="none" w:sz="0" w:space="0" w:color="auto"/>
        <w:right w:val="none" w:sz="0" w:space="0" w:color="auto"/>
      </w:divBdr>
    </w:div>
    <w:div w:id="1665628243">
      <w:bodyDiv w:val="1"/>
      <w:marLeft w:val="0"/>
      <w:marRight w:val="0"/>
      <w:marTop w:val="0"/>
      <w:marBottom w:val="0"/>
      <w:divBdr>
        <w:top w:val="none" w:sz="0" w:space="0" w:color="auto"/>
        <w:left w:val="none" w:sz="0" w:space="0" w:color="auto"/>
        <w:bottom w:val="none" w:sz="0" w:space="0" w:color="auto"/>
        <w:right w:val="none" w:sz="0" w:space="0" w:color="auto"/>
      </w:divBdr>
      <w:divsChild>
        <w:div w:id="1707875465">
          <w:marLeft w:val="360"/>
          <w:marRight w:val="0"/>
          <w:marTop w:val="0"/>
          <w:marBottom w:val="0"/>
          <w:divBdr>
            <w:top w:val="none" w:sz="0" w:space="0" w:color="auto"/>
            <w:left w:val="none" w:sz="0" w:space="0" w:color="auto"/>
            <w:bottom w:val="none" w:sz="0" w:space="0" w:color="auto"/>
            <w:right w:val="none" w:sz="0" w:space="0" w:color="auto"/>
          </w:divBdr>
        </w:div>
        <w:div w:id="1255630076">
          <w:marLeft w:val="360"/>
          <w:marRight w:val="0"/>
          <w:marTop w:val="0"/>
          <w:marBottom w:val="0"/>
          <w:divBdr>
            <w:top w:val="none" w:sz="0" w:space="0" w:color="auto"/>
            <w:left w:val="none" w:sz="0" w:space="0" w:color="auto"/>
            <w:bottom w:val="none" w:sz="0" w:space="0" w:color="auto"/>
            <w:right w:val="none" w:sz="0" w:space="0" w:color="auto"/>
          </w:divBdr>
        </w:div>
        <w:div w:id="1734548048">
          <w:marLeft w:val="360"/>
          <w:marRight w:val="0"/>
          <w:marTop w:val="0"/>
          <w:marBottom w:val="0"/>
          <w:divBdr>
            <w:top w:val="none" w:sz="0" w:space="0" w:color="auto"/>
            <w:left w:val="none" w:sz="0" w:space="0" w:color="auto"/>
            <w:bottom w:val="none" w:sz="0" w:space="0" w:color="auto"/>
            <w:right w:val="none" w:sz="0" w:space="0" w:color="auto"/>
          </w:divBdr>
        </w:div>
        <w:div w:id="1219782102">
          <w:marLeft w:val="360"/>
          <w:marRight w:val="0"/>
          <w:marTop w:val="0"/>
          <w:marBottom w:val="0"/>
          <w:divBdr>
            <w:top w:val="none" w:sz="0" w:space="0" w:color="auto"/>
            <w:left w:val="none" w:sz="0" w:space="0" w:color="auto"/>
            <w:bottom w:val="none" w:sz="0" w:space="0" w:color="auto"/>
            <w:right w:val="none" w:sz="0" w:space="0" w:color="auto"/>
          </w:divBdr>
        </w:div>
        <w:div w:id="2107192814">
          <w:marLeft w:val="360"/>
          <w:marRight w:val="0"/>
          <w:marTop w:val="0"/>
          <w:marBottom w:val="0"/>
          <w:divBdr>
            <w:top w:val="none" w:sz="0" w:space="0" w:color="auto"/>
            <w:left w:val="none" w:sz="0" w:space="0" w:color="auto"/>
            <w:bottom w:val="none" w:sz="0" w:space="0" w:color="auto"/>
            <w:right w:val="none" w:sz="0" w:space="0" w:color="auto"/>
          </w:divBdr>
        </w:div>
        <w:div w:id="905456956">
          <w:marLeft w:val="360"/>
          <w:marRight w:val="0"/>
          <w:marTop w:val="0"/>
          <w:marBottom w:val="0"/>
          <w:divBdr>
            <w:top w:val="none" w:sz="0" w:space="0" w:color="auto"/>
            <w:left w:val="none" w:sz="0" w:space="0" w:color="auto"/>
            <w:bottom w:val="none" w:sz="0" w:space="0" w:color="auto"/>
            <w:right w:val="none" w:sz="0" w:space="0" w:color="auto"/>
          </w:divBdr>
        </w:div>
      </w:divsChild>
    </w:div>
    <w:div w:id="1766224460">
      <w:bodyDiv w:val="1"/>
      <w:marLeft w:val="0"/>
      <w:marRight w:val="0"/>
      <w:marTop w:val="0"/>
      <w:marBottom w:val="0"/>
      <w:divBdr>
        <w:top w:val="none" w:sz="0" w:space="0" w:color="auto"/>
        <w:left w:val="none" w:sz="0" w:space="0" w:color="auto"/>
        <w:bottom w:val="none" w:sz="0" w:space="0" w:color="auto"/>
        <w:right w:val="none" w:sz="0" w:space="0" w:color="auto"/>
      </w:divBdr>
    </w:div>
    <w:div w:id="2095323856">
      <w:bodyDiv w:val="1"/>
      <w:marLeft w:val="0"/>
      <w:marRight w:val="0"/>
      <w:marTop w:val="0"/>
      <w:marBottom w:val="0"/>
      <w:divBdr>
        <w:top w:val="none" w:sz="0" w:space="0" w:color="auto"/>
        <w:left w:val="none" w:sz="0" w:space="0" w:color="auto"/>
        <w:bottom w:val="none" w:sz="0" w:space="0" w:color="auto"/>
        <w:right w:val="none" w:sz="0" w:space="0" w:color="auto"/>
      </w:divBdr>
    </w:div>
    <w:div w:id="2105222129">
      <w:bodyDiv w:val="1"/>
      <w:marLeft w:val="0"/>
      <w:marRight w:val="0"/>
      <w:marTop w:val="0"/>
      <w:marBottom w:val="0"/>
      <w:divBdr>
        <w:top w:val="none" w:sz="0" w:space="0" w:color="auto"/>
        <w:left w:val="none" w:sz="0" w:space="0" w:color="auto"/>
        <w:bottom w:val="none" w:sz="0" w:space="0" w:color="auto"/>
        <w:right w:val="none" w:sz="0" w:space="0" w:color="auto"/>
      </w:divBdr>
      <w:divsChild>
        <w:div w:id="1534885199">
          <w:marLeft w:val="360"/>
          <w:marRight w:val="0"/>
          <w:marTop w:val="200"/>
          <w:marBottom w:val="0"/>
          <w:divBdr>
            <w:top w:val="none" w:sz="0" w:space="0" w:color="auto"/>
            <w:left w:val="none" w:sz="0" w:space="0" w:color="auto"/>
            <w:bottom w:val="none" w:sz="0" w:space="0" w:color="auto"/>
            <w:right w:val="none" w:sz="0" w:space="0" w:color="auto"/>
          </w:divBdr>
        </w:div>
        <w:div w:id="2145808545">
          <w:marLeft w:val="360"/>
          <w:marRight w:val="0"/>
          <w:marTop w:val="200"/>
          <w:marBottom w:val="0"/>
          <w:divBdr>
            <w:top w:val="none" w:sz="0" w:space="0" w:color="auto"/>
            <w:left w:val="none" w:sz="0" w:space="0" w:color="auto"/>
            <w:bottom w:val="none" w:sz="0" w:space="0" w:color="auto"/>
            <w:right w:val="none" w:sz="0" w:space="0" w:color="auto"/>
          </w:divBdr>
        </w:div>
        <w:div w:id="1304458962">
          <w:marLeft w:val="360"/>
          <w:marRight w:val="0"/>
          <w:marTop w:val="200"/>
          <w:marBottom w:val="0"/>
          <w:divBdr>
            <w:top w:val="none" w:sz="0" w:space="0" w:color="auto"/>
            <w:left w:val="none" w:sz="0" w:space="0" w:color="auto"/>
            <w:bottom w:val="none" w:sz="0" w:space="0" w:color="auto"/>
            <w:right w:val="none" w:sz="0" w:space="0" w:color="auto"/>
          </w:divBdr>
        </w:div>
        <w:div w:id="573005177">
          <w:marLeft w:val="360"/>
          <w:marRight w:val="0"/>
          <w:marTop w:val="200"/>
          <w:marBottom w:val="0"/>
          <w:divBdr>
            <w:top w:val="none" w:sz="0" w:space="0" w:color="auto"/>
            <w:left w:val="none" w:sz="0" w:space="0" w:color="auto"/>
            <w:bottom w:val="none" w:sz="0" w:space="0" w:color="auto"/>
            <w:right w:val="none" w:sz="0" w:space="0" w:color="auto"/>
          </w:divBdr>
        </w:div>
        <w:div w:id="135013390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CE66-06C6-47DB-96CE-08F92954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3844</Words>
  <Characters>24218</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Bernhart</dc:creator>
  <cp:keywords/>
  <dc:description/>
  <cp:lastModifiedBy>Thomas Bernhart</cp:lastModifiedBy>
  <cp:revision>3</cp:revision>
  <cp:lastPrinted>2025-07-09T09:22:00Z</cp:lastPrinted>
  <dcterms:created xsi:type="dcterms:W3CDTF">2025-07-09T09:25:00Z</dcterms:created>
  <dcterms:modified xsi:type="dcterms:W3CDTF">2025-11-01T10:48:00Z</dcterms:modified>
</cp:coreProperties>
</file>